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53BF" w:rsidP="198FE610" w:rsidRDefault="00FB66CC" w14:paraId="4F8A4FA8" w14:textId="27A36884">
      <w:pPr>
        <w:pStyle w:val="Title"/>
        <w:rPr>
          <w:rFonts w:ascii="Calibri" w:hAnsi="Calibri" w:asciiTheme="minorAscii" w:hAnsiTheme="minorAscii"/>
        </w:rPr>
      </w:pPr>
      <w:r w:rsidRPr="198FE610" w:rsidR="00FB66CC">
        <w:rPr>
          <w:rFonts w:ascii="Calibri" w:hAnsi="Calibri" w:asciiTheme="minorAscii" w:hAnsiTheme="minorAscii"/>
        </w:rPr>
        <w:t xml:space="preserve">Ad hoc </w:t>
      </w:r>
      <w:r w:rsidRPr="198FE610" w:rsidR="009B4572">
        <w:rPr>
          <w:rFonts w:ascii="Calibri" w:hAnsi="Calibri" w:asciiTheme="minorAscii" w:hAnsiTheme="minorAscii"/>
        </w:rPr>
        <w:t>R</w:t>
      </w:r>
      <w:r w:rsidRPr="198FE610" w:rsidR="00FB66CC">
        <w:rPr>
          <w:rFonts w:ascii="Calibri" w:hAnsi="Calibri" w:asciiTheme="minorAscii" w:hAnsiTheme="minorAscii"/>
        </w:rPr>
        <w:t xml:space="preserve">esearch </w:t>
      </w:r>
      <w:r w:rsidRPr="198FE610" w:rsidR="009B4572">
        <w:rPr>
          <w:rFonts w:ascii="Calibri" w:hAnsi="Calibri" w:asciiTheme="minorAscii" w:hAnsiTheme="minorAscii"/>
        </w:rPr>
        <w:t>F</w:t>
      </w:r>
      <w:r w:rsidRPr="198FE610" w:rsidR="00FB66CC">
        <w:rPr>
          <w:rFonts w:ascii="Calibri" w:hAnsi="Calibri" w:asciiTheme="minorAscii" w:hAnsiTheme="minorAscii"/>
        </w:rPr>
        <w:t xml:space="preserve">unding </w:t>
      </w:r>
      <w:r w:rsidRPr="198FE610" w:rsidR="4ADBE919">
        <w:rPr>
          <w:rFonts w:ascii="Calibri" w:hAnsi="Calibri" w:asciiTheme="minorAscii" w:hAnsiTheme="minorAscii"/>
        </w:rPr>
        <w:t>Information</w:t>
      </w:r>
      <w:r w:rsidRPr="198FE610" w:rsidR="00FB66CC">
        <w:rPr>
          <w:rFonts w:ascii="Calibri" w:hAnsi="Calibri" w:asciiTheme="minorAscii" w:hAnsiTheme="minorAscii"/>
        </w:rPr>
        <w:t xml:space="preserve"> and Application Guidance</w:t>
      </w:r>
    </w:p>
    <w:p w:rsidR="002235BA" w:rsidP="00FB66CC" w:rsidRDefault="00FB66CC" w14:paraId="081EBBAC" w14:textId="4F2EFDD0">
      <w:pPr>
        <w:pStyle w:val="Heading2"/>
        <w:rPr>
          <w:b/>
          <w:bCs/>
          <w:color w:val="8064A2" w:themeColor="accent4"/>
        </w:rPr>
      </w:pPr>
      <w:r>
        <w:rPr>
          <w:b/>
          <w:bCs/>
          <w:color w:val="8064A2" w:themeColor="accent4"/>
        </w:rPr>
        <w:t>Ad hoc research funding request process</w:t>
      </w:r>
    </w:p>
    <w:p w:rsidR="00FB66CC" w:rsidP="00FB66CC" w:rsidRDefault="00FB66CC" w14:paraId="213B25F7" w14:textId="77777777"/>
    <w:p w:rsidR="00FB66CC" w:rsidP="00132D67" w:rsidRDefault="00FB66CC" w14:paraId="3C06544B" w14:textId="6191800B">
      <w:pPr>
        <w:jc w:val="both"/>
        <w:rPr>
          <w:rFonts w:asciiTheme="minorHAnsi" w:hAnsiTheme="minorHAnsi" w:cstheme="minorHAnsi"/>
        </w:rPr>
      </w:pPr>
      <w:r>
        <w:rPr>
          <w:rFonts w:asciiTheme="minorHAnsi" w:hAnsiTheme="minorHAnsi" w:cstheme="minorHAnsi"/>
        </w:rPr>
        <w:t>Grant applications will be considered outside the grant call if: -</w:t>
      </w:r>
    </w:p>
    <w:p w:rsidR="00FB66CC" w:rsidP="00132D67" w:rsidRDefault="00FB66CC" w14:paraId="0798DE24" w14:textId="272E05BA">
      <w:pPr>
        <w:pStyle w:val="ListParagraph"/>
        <w:numPr>
          <w:ilvl w:val="0"/>
          <w:numId w:val="18"/>
        </w:numPr>
        <w:jc w:val="both"/>
        <w:rPr>
          <w:rFonts w:asciiTheme="minorHAnsi" w:hAnsiTheme="minorHAnsi" w:cstheme="minorHAnsi"/>
        </w:rPr>
      </w:pPr>
      <w:r>
        <w:rPr>
          <w:rFonts w:asciiTheme="minorHAnsi" w:hAnsiTheme="minorHAnsi" w:cstheme="minorHAnsi"/>
        </w:rPr>
        <w:t>they are time critical</w:t>
      </w:r>
    </w:p>
    <w:p w:rsidR="00FB66CC" w:rsidP="7DD34CBF" w:rsidRDefault="00FB66CC" w14:paraId="77C422C5" w14:textId="70377E8C">
      <w:pPr>
        <w:pStyle w:val="ListParagraph"/>
        <w:numPr>
          <w:ilvl w:val="0"/>
          <w:numId w:val="18"/>
        </w:numPr>
        <w:jc w:val="both"/>
        <w:rPr>
          <w:rFonts w:ascii="Calibri" w:hAnsi="Calibri" w:cs="Calibri" w:asciiTheme="minorAscii" w:hAnsiTheme="minorAscii" w:cstheme="minorAscii"/>
        </w:rPr>
      </w:pPr>
      <w:r w:rsidRPr="7DD34CBF" w:rsidR="00FB66CC">
        <w:rPr>
          <w:rFonts w:ascii="Calibri" w:hAnsi="Calibri" w:cs="Calibri" w:asciiTheme="minorAscii" w:hAnsiTheme="minorAscii" w:cstheme="minorAscii"/>
        </w:rPr>
        <w:t xml:space="preserve">the research is clearly in the strategic interest of </w:t>
      </w:r>
      <w:r w:rsidRPr="7DD34CBF" w:rsidR="04C434DF">
        <w:rPr>
          <w:rFonts w:ascii="Calibri" w:hAnsi="Calibri" w:cs="Calibri" w:asciiTheme="minorAscii" w:hAnsiTheme="minorAscii" w:cstheme="minorAscii"/>
        </w:rPr>
        <w:t>Psoriasis UK</w:t>
      </w:r>
    </w:p>
    <w:p w:rsidR="00FB66CC" w:rsidP="00132D67" w:rsidRDefault="00FB66CC" w14:paraId="2F813727" w14:textId="6BA3CFBF">
      <w:pPr>
        <w:pStyle w:val="ListParagraph"/>
        <w:numPr>
          <w:ilvl w:val="0"/>
          <w:numId w:val="18"/>
        </w:numPr>
        <w:jc w:val="both"/>
        <w:rPr>
          <w:rFonts w:asciiTheme="minorHAnsi" w:hAnsiTheme="minorHAnsi" w:cstheme="minorHAnsi"/>
        </w:rPr>
      </w:pPr>
      <w:r>
        <w:rPr>
          <w:rFonts w:asciiTheme="minorHAnsi" w:hAnsiTheme="minorHAnsi" w:cstheme="minorHAnsi"/>
        </w:rPr>
        <w:t>funding is available</w:t>
      </w:r>
    </w:p>
    <w:p w:rsidR="00FB66CC" w:rsidP="00132D67" w:rsidRDefault="00FB66CC" w14:paraId="1D7E611D" w14:textId="77777777">
      <w:pPr>
        <w:jc w:val="both"/>
        <w:rPr>
          <w:rFonts w:asciiTheme="minorHAnsi" w:hAnsiTheme="minorHAnsi" w:cstheme="minorHAnsi"/>
        </w:rPr>
      </w:pPr>
    </w:p>
    <w:p w:rsidR="00FB66CC" w:rsidP="00132D67" w:rsidRDefault="00FB66CC" w14:paraId="14475923" w14:textId="2B264168">
      <w:pPr>
        <w:jc w:val="both"/>
        <w:rPr>
          <w:rFonts w:asciiTheme="minorHAnsi" w:hAnsiTheme="minorHAnsi" w:cstheme="minorHAnsi"/>
        </w:rPr>
      </w:pPr>
      <w:r>
        <w:rPr>
          <w:rFonts w:asciiTheme="minorHAnsi" w:hAnsiTheme="minorHAnsi" w:cstheme="minorHAnsi"/>
        </w:rPr>
        <w:t xml:space="preserve">The requests will initially be discussed between the Chief Executive and Chair of the Trustees. If considered to fit the criteria above, the applicant will be asked to complete the official Ad hoc application form. </w:t>
      </w:r>
    </w:p>
    <w:p w:rsidR="00FB66CC" w:rsidP="00132D67" w:rsidRDefault="00FB66CC" w14:paraId="462AB8C9" w14:textId="77777777">
      <w:pPr>
        <w:jc w:val="both"/>
        <w:rPr>
          <w:rFonts w:asciiTheme="minorHAnsi" w:hAnsiTheme="minorHAnsi" w:cstheme="minorHAnsi"/>
        </w:rPr>
      </w:pPr>
    </w:p>
    <w:p w:rsidR="00FB66CC" w:rsidP="7DD34CBF" w:rsidRDefault="00FB66CC" w14:paraId="43CE5BAA" w14:textId="3710ED90">
      <w:pPr>
        <w:jc w:val="both"/>
        <w:rPr>
          <w:rFonts w:ascii="Calibri" w:hAnsi="Calibri" w:cs="Calibri" w:asciiTheme="minorAscii" w:hAnsiTheme="minorAscii" w:cstheme="minorAscii"/>
        </w:rPr>
      </w:pPr>
      <w:r w:rsidRPr="7DD34CBF" w:rsidR="00FB66CC">
        <w:rPr>
          <w:rFonts w:ascii="Calibri" w:hAnsi="Calibri" w:cs="Calibri" w:asciiTheme="minorAscii" w:hAnsiTheme="minorAscii" w:cstheme="minorAscii"/>
          <w:b w:val="1"/>
          <w:bCs w:val="1"/>
        </w:rPr>
        <w:t>Grant requests of £10,000 or less</w:t>
      </w:r>
      <w:r w:rsidRPr="7DD34CBF" w:rsidR="00FB66CC">
        <w:rPr>
          <w:rFonts w:ascii="Calibri" w:hAnsi="Calibri" w:cs="Calibri" w:asciiTheme="minorAscii" w:hAnsiTheme="minorAscii" w:cstheme="minorAscii"/>
        </w:rPr>
        <w:t xml:space="preserve"> shall be </w:t>
      </w:r>
      <w:r w:rsidRPr="7DD34CBF" w:rsidR="3D2E4EC6">
        <w:rPr>
          <w:rFonts w:ascii="Calibri" w:hAnsi="Calibri" w:cs="Calibri" w:asciiTheme="minorAscii" w:hAnsiTheme="minorAscii" w:cstheme="minorAscii"/>
        </w:rPr>
        <w:t>referred</w:t>
      </w:r>
      <w:r w:rsidRPr="7DD34CBF" w:rsidR="00FB66CC">
        <w:rPr>
          <w:rFonts w:ascii="Calibri" w:hAnsi="Calibri" w:cs="Calibri" w:asciiTheme="minorAscii" w:hAnsiTheme="minorAscii" w:cstheme="minorAscii"/>
        </w:rPr>
        <w:t xml:space="preserve"> by the </w:t>
      </w:r>
      <w:r w:rsidRPr="7DD34CBF" w:rsidR="0B996308">
        <w:rPr>
          <w:rFonts w:ascii="Calibri" w:hAnsi="Calibri" w:cs="Calibri" w:asciiTheme="minorAscii" w:hAnsiTheme="minorAscii" w:cstheme="minorAscii"/>
        </w:rPr>
        <w:t xml:space="preserve">Chief Executive to the </w:t>
      </w:r>
      <w:r w:rsidRPr="7DD34CBF" w:rsidR="00FB66CC">
        <w:rPr>
          <w:rFonts w:ascii="Calibri" w:hAnsi="Calibri" w:cs="Calibri" w:asciiTheme="minorAscii" w:hAnsiTheme="minorAscii" w:cstheme="minorAscii"/>
        </w:rPr>
        <w:t xml:space="preserve">Chair of the Medical and Research Committee </w:t>
      </w:r>
      <w:r w:rsidRPr="7DD34CBF" w:rsidR="29A8F50A">
        <w:rPr>
          <w:rFonts w:ascii="Calibri" w:hAnsi="Calibri" w:cs="Calibri" w:asciiTheme="minorAscii" w:hAnsiTheme="minorAscii" w:cstheme="minorAscii"/>
        </w:rPr>
        <w:t>for peer review. O</w:t>
      </w:r>
      <w:r w:rsidRPr="7DD34CBF" w:rsidR="00FB66CC">
        <w:rPr>
          <w:rFonts w:ascii="Calibri" w:hAnsi="Calibri" w:cs="Calibri" w:asciiTheme="minorAscii" w:hAnsiTheme="minorAscii" w:cstheme="minorAscii"/>
        </w:rPr>
        <w:t xml:space="preserve">ne </w:t>
      </w:r>
      <w:r w:rsidRPr="7DD34CBF" w:rsidR="7ACAA74E">
        <w:rPr>
          <w:rFonts w:ascii="Calibri" w:hAnsi="Calibri" w:cs="Calibri" w:asciiTheme="minorAscii" w:hAnsiTheme="minorAscii" w:cstheme="minorAscii"/>
        </w:rPr>
        <w:t>further</w:t>
      </w:r>
      <w:r w:rsidRPr="7DD34CBF" w:rsidR="00FB66CC">
        <w:rPr>
          <w:rFonts w:ascii="Calibri" w:hAnsi="Calibri" w:cs="Calibri" w:asciiTheme="minorAscii" w:hAnsiTheme="minorAscii" w:cstheme="minorAscii"/>
        </w:rPr>
        <w:t xml:space="preserve"> peer review</w:t>
      </w:r>
      <w:r w:rsidRPr="7DD34CBF" w:rsidR="58EF787B">
        <w:rPr>
          <w:rFonts w:ascii="Calibri" w:hAnsi="Calibri" w:cs="Calibri" w:asciiTheme="minorAscii" w:hAnsiTheme="minorAscii" w:cstheme="minorAscii"/>
        </w:rPr>
        <w:t xml:space="preserve"> will be requested from an external reviewer. The Chair of the Medical and Research Committee and External Peer Reviewer will provide recommendations</w:t>
      </w:r>
      <w:r w:rsidRPr="7DD34CBF" w:rsidR="57992340">
        <w:rPr>
          <w:rFonts w:ascii="Calibri" w:hAnsi="Calibri" w:cs="Calibri" w:asciiTheme="minorAscii" w:hAnsiTheme="minorAscii" w:cstheme="minorAscii"/>
        </w:rPr>
        <w:t xml:space="preserve"> to the Officers, who </w:t>
      </w:r>
      <w:r w:rsidRPr="7DD34CBF" w:rsidR="00FB66CC">
        <w:rPr>
          <w:rFonts w:ascii="Calibri" w:hAnsi="Calibri" w:cs="Calibri" w:asciiTheme="minorAscii" w:hAnsiTheme="minorAscii" w:cstheme="minorAscii"/>
        </w:rPr>
        <w:t xml:space="preserve">shall </w:t>
      </w:r>
      <w:r w:rsidRPr="7DD34CBF" w:rsidR="00FB66CC">
        <w:rPr>
          <w:rFonts w:ascii="Calibri" w:hAnsi="Calibri" w:cs="Calibri" w:asciiTheme="minorAscii" w:hAnsiTheme="minorAscii" w:cstheme="minorAscii"/>
        </w:rPr>
        <w:t>be responsible for</w:t>
      </w:r>
      <w:r w:rsidRPr="7DD34CBF" w:rsidR="00FB66CC">
        <w:rPr>
          <w:rFonts w:ascii="Calibri" w:hAnsi="Calibri" w:cs="Calibri" w:asciiTheme="minorAscii" w:hAnsiTheme="minorAscii" w:cstheme="minorAscii"/>
        </w:rPr>
        <w:t xml:space="preserve"> making the final decision on whether the grant is awarded.</w:t>
      </w:r>
    </w:p>
    <w:p w:rsidR="00FB66CC" w:rsidP="00132D67" w:rsidRDefault="00FB66CC" w14:paraId="5CF0BC65" w14:textId="77777777">
      <w:pPr>
        <w:jc w:val="both"/>
        <w:rPr>
          <w:rFonts w:asciiTheme="minorHAnsi" w:hAnsiTheme="minorHAnsi" w:cstheme="minorHAnsi"/>
        </w:rPr>
      </w:pPr>
    </w:p>
    <w:p w:rsidR="00FB66CC" w:rsidP="7DD34CBF" w:rsidRDefault="00FB66CC" w14:paraId="183AA4C4" w14:textId="1BE10E0C">
      <w:pPr>
        <w:jc w:val="both"/>
        <w:rPr>
          <w:rFonts w:ascii="Calibri" w:hAnsi="Calibri" w:cs="Calibri" w:asciiTheme="minorAscii" w:hAnsiTheme="minorAscii" w:cstheme="minorAscii"/>
        </w:rPr>
      </w:pPr>
      <w:r w:rsidRPr="7DD34CBF" w:rsidR="00FB66CC">
        <w:rPr>
          <w:rFonts w:ascii="Calibri" w:hAnsi="Calibri" w:cs="Calibri" w:asciiTheme="minorAscii" w:hAnsiTheme="minorAscii" w:cstheme="minorAscii"/>
          <w:b w:val="1"/>
          <w:bCs w:val="1"/>
        </w:rPr>
        <w:t>Grant requests exceeding £10,000</w:t>
      </w:r>
      <w:r w:rsidRPr="7DD34CBF" w:rsidR="00FB66CC">
        <w:rPr>
          <w:rFonts w:ascii="Calibri" w:hAnsi="Calibri" w:cs="Calibri" w:asciiTheme="minorAscii" w:hAnsiTheme="minorAscii" w:cstheme="minorAscii"/>
        </w:rPr>
        <w:t xml:space="preserve"> shall likewise be referred by the Chief Executive to the Chair of the </w:t>
      </w:r>
      <w:r w:rsidRPr="7DD34CBF" w:rsidR="00132D67">
        <w:rPr>
          <w:rFonts w:ascii="Calibri" w:hAnsi="Calibri" w:cs="Calibri" w:asciiTheme="minorAscii" w:hAnsiTheme="minorAscii" w:cstheme="minorAscii"/>
        </w:rPr>
        <w:t>M</w:t>
      </w:r>
      <w:r w:rsidRPr="7DD34CBF" w:rsidR="00FB66CC">
        <w:rPr>
          <w:rFonts w:ascii="Calibri" w:hAnsi="Calibri" w:cs="Calibri" w:asciiTheme="minorAscii" w:hAnsiTheme="minorAscii" w:cstheme="minorAscii"/>
        </w:rPr>
        <w:t>edical and Research Committee for peer review. At least one further peer review</w:t>
      </w:r>
      <w:r w:rsidRPr="7DD34CBF" w:rsidR="00132D67">
        <w:rPr>
          <w:rFonts w:ascii="Calibri" w:hAnsi="Calibri" w:cs="Calibri" w:asciiTheme="minorAscii" w:hAnsiTheme="minorAscii" w:cstheme="minorAscii"/>
        </w:rPr>
        <w:t xml:space="preserve"> (depend</w:t>
      </w:r>
      <w:r w:rsidRPr="7DD34CBF" w:rsidR="1E9F8368">
        <w:rPr>
          <w:rFonts w:ascii="Calibri" w:hAnsi="Calibri" w:cs="Calibri" w:asciiTheme="minorAscii" w:hAnsiTheme="minorAscii" w:cstheme="minorAscii"/>
        </w:rPr>
        <w:t>ing</w:t>
      </w:r>
      <w:r w:rsidRPr="7DD34CBF" w:rsidR="00132D67">
        <w:rPr>
          <w:rFonts w:ascii="Calibri" w:hAnsi="Calibri" w:cs="Calibri" w:asciiTheme="minorAscii" w:hAnsiTheme="minorAscii" w:cstheme="minorAscii"/>
        </w:rPr>
        <w:t xml:space="preserve"> on the </w:t>
      </w:r>
      <w:r w:rsidRPr="7DD34CBF" w:rsidR="6F1CCC20">
        <w:rPr>
          <w:rFonts w:ascii="Calibri" w:hAnsi="Calibri" w:cs="Calibri" w:asciiTheme="minorAscii" w:hAnsiTheme="minorAscii" w:cstheme="minorAscii"/>
        </w:rPr>
        <w:t>value</w:t>
      </w:r>
      <w:r w:rsidRPr="7DD34CBF" w:rsidR="00132D67">
        <w:rPr>
          <w:rFonts w:ascii="Calibri" w:hAnsi="Calibri" w:cs="Calibri" w:asciiTheme="minorAscii" w:hAnsiTheme="minorAscii" w:cstheme="minorAscii"/>
        </w:rPr>
        <w:t xml:space="preserve"> of the application)</w:t>
      </w:r>
      <w:r w:rsidRPr="7DD34CBF" w:rsidR="00FB66CC">
        <w:rPr>
          <w:rFonts w:ascii="Calibri" w:hAnsi="Calibri" w:cs="Calibri" w:asciiTheme="minorAscii" w:hAnsiTheme="minorAscii" w:cstheme="minorAscii"/>
        </w:rPr>
        <w:t xml:space="preserve"> will be requested from our pool of external peer reviewers</w:t>
      </w:r>
      <w:r w:rsidRPr="7DD34CBF" w:rsidR="00132D67">
        <w:rPr>
          <w:rFonts w:ascii="Calibri" w:hAnsi="Calibri" w:cs="Calibri" w:asciiTheme="minorAscii" w:hAnsiTheme="minorAscii" w:cstheme="minorAscii"/>
        </w:rPr>
        <w:t xml:space="preserve">. The applicant will have the opportunity to respond to the reviewers’ comments. The Chair of the Medical and Research Committee and Officers will then review the information from the reviewers and applicant before making a recommendation to the Trustees on whether to fund the application. The Trustees shall </w:t>
      </w:r>
      <w:r w:rsidRPr="7DD34CBF" w:rsidR="00132D67">
        <w:rPr>
          <w:rFonts w:ascii="Calibri" w:hAnsi="Calibri" w:cs="Calibri" w:asciiTheme="minorAscii" w:hAnsiTheme="minorAscii" w:cstheme="minorAscii"/>
        </w:rPr>
        <w:t>be responsible for</w:t>
      </w:r>
      <w:r w:rsidRPr="7DD34CBF" w:rsidR="00132D67">
        <w:rPr>
          <w:rFonts w:ascii="Calibri" w:hAnsi="Calibri" w:cs="Calibri" w:asciiTheme="minorAscii" w:hAnsiTheme="minorAscii" w:cstheme="minorAscii"/>
        </w:rPr>
        <w:t xml:space="preserve"> making the final decision on whether the grant is awarded.</w:t>
      </w:r>
    </w:p>
    <w:p w:rsidR="00132D67" w:rsidP="00132D67" w:rsidRDefault="00132D67" w14:paraId="7D5DC773" w14:textId="77777777">
      <w:pPr>
        <w:jc w:val="both"/>
        <w:rPr>
          <w:rFonts w:asciiTheme="minorHAnsi" w:hAnsiTheme="minorHAnsi" w:cstheme="minorHAnsi"/>
        </w:rPr>
      </w:pPr>
    </w:p>
    <w:p w:rsidRPr="00FB66CC" w:rsidR="00132D67" w:rsidP="00132D67" w:rsidRDefault="00132D67" w14:paraId="15737D3F" w14:textId="2B19C7E4">
      <w:pPr>
        <w:jc w:val="both"/>
      </w:pPr>
      <w:r w:rsidRPr="0A8477E4">
        <w:rPr>
          <w:rFonts w:asciiTheme="minorHAnsi" w:hAnsiTheme="minorHAnsi" w:cstheme="minorBidi"/>
        </w:rPr>
        <w:t>Where applications are for non-scientific grants such as travel bursaries or policy research, the charity staff may review these if they have sufficient and relevant expertise.</w:t>
      </w:r>
    </w:p>
    <w:p w:rsidR="3EF59B7B" w:rsidP="3EF59B7B" w:rsidRDefault="3EF59B7B" w14:paraId="0460DF9D" w14:textId="3DE2F846">
      <w:pPr>
        <w:jc w:val="both"/>
        <w:rPr>
          <w:rFonts w:asciiTheme="minorHAnsi" w:hAnsiTheme="minorHAnsi" w:cstheme="minorBidi"/>
        </w:rPr>
      </w:pPr>
    </w:p>
    <w:p w:rsidR="77699854" w:rsidP="07E4E37A" w:rsidRDefault="77699854" w14:paraId="622F7147" w14:textId="4D0139E0">
      <w:pPr>
        <w:pStyle w:val="Heading2"/>
      </w:pPr>
      <w:r w:rsidRPr="7963DC63">
        <w:rPr>
          <w:b/>
          <w:bCs/>
          <w:color w:val="8064A2" w:themeColor="accent4"/>
        </w:rPr>
        <w:t>Application Guidance</w:t>
      </w:r>
    </w:p>
    <w:p w:rsidR="7411EE6C" w:rsidP="7411EE6C" w:rsidRDefault="7411EE6C" w14:paraId="4964EB43" w14:textId="3FF5D9F0"/>
    <w:p w:rsidR="645631CB" w:rsidP="13425AC2" w:rsidRDefault="645631CB" w14:paraId="11BABEF8" w14:textId="2203FBC8">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Applications must:</w:t>
      </w:r>
      <w:r w:rsidRPr="13425AC2">
        <w:rPr>
          <w:rFonts w:ascii="Calibri" w:hAnsi="Calibri" w:eastAsia="Calibri" w:cs="Calibri"/>
          <w:color w:val="000000" w:themeColor="text1"/>
          <w:lang w:val="en-US"/>
        </w:rPr>
        <w:t> </w:t>
      </w:r>
    </w:p>
    <w:p w:rsidR="645631CB" w:rsidP="13425AC2" w:rsidRDefault="645631CB" w14:paraId="5F24D687" w14:textId="72C2251F">
      <w:pPr>
        <w:pStyle w:val="ListParagraph"/>
        <w:numPr>
          <w:ilvl w:val="0"/>
          <w:numId w:val="10"/>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Use the official application form without altering its format.</w:t>
      </w:r>
      <w:r w:rsidRPr="13425AC2">
        <w:rPr>
          <w:rFonts w:ascii="Calibri" w:hAnsi="Calibri" w:eastAsia="Calibri" w:cs="Calibri"/>
          <w:color w:val="000000" w:themeColor="text1"/>
          <w:lang w:val="en-US"/>
        </w:rPr>
        <w:t> </w:t>
      </w:r>
    </w:p>
    <w:p w:rsidR="645631CB" w:rsidP="13425AC2" w:rsidRDefault="645631CB" w14:paraId="30F1A931" w14:textId="0D023E9F">
      <w:pPr>
        <w:pStyle w:val="ListParagraph"/>
        <w:numPr>
          <w:ilvl w:val="0"/>
          <w:numId w:val="1"/>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Be submitted as a Word document.</w:t>
      </w:r>
      <w:r w:rsidRPr="13425AC2">
        <w:rPr>
          <w:rFonts w:ascii="Calibri" w:hAnsi="Calibri" w:eastAsia="Calibri" w:cs="Calibri"/>
          <w:color w:val="000000" w:themeColor="text1"/>
          <w:lang w:val="en-US"/>
        </w:rPr>
        <w:t> </w:t>
      </w:r>
    </w:p>
    <w:p w:rsidR="645631CB" w:rsidP="13425AC2" w:rsidRDefault="645631CB" w14:paraId="3615604D" w14:textId="66451E3E">
      <w:pPr>
        <w:pStyle w:val="ListParagraph"/>
        <w:numPr>
          <w:ilvl w:val="0"/>
          <w:numId w:val="11"/>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Avoid excessive acronyms and use clear language.</w:t>
      </w:r>
      <w:r w:rsidRPr="13425AC2">
        <w:rPr>
          <w:rFonts w:ascii="Calibri" w:hAnsi="Calibri" w:eastAsia="Calibri" w:cs="Calibri"/>
          <w:color w:val="000000" w:themeColor="text1"/>
          <w:lang w:val="en-US"/>
        </w:rPr>
        <w:t> </w:t>
      </w:r>
    </w:p>
    <w:p w:rsidR="645631CB" w:rsidP="13425AC2" w:rsidRDefault="645631CB" w14:paraId="1F971966" w14:textId="1607D9BF">
      <w:pPr>
        <w:pStyle w:val="ListParagraph"/>
        <w:numPr>
          <w:ilvl w:val="0"/>
          <w:numId w:val="12"/>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Include complete supporting information, as additions cannot be accepted after submission.</w:t>
      </w:r>
      <w:r w:rsidRPr="13425AC2">
        <w:rPr>
          <w:rFonts w:ascii="Calibri" w:hAnsi="Calibri" w:eastAsia="Calibri" w:cs="Calibri"/>
          <w:color w:val="000000" w:themeColor="text1"/>
          <w:lang w:val="en-US"/>
        </w:rPr>
        <w:t> </w:t>
      </w:r>
    </w:p>
    <w:p w:rsidR="645631CB" w:rsidP="13425AC2" w:rsidRDefault="645631CB" w14:paraId="57442177" w14:textId="7C286022">
      <w:pPr>
        <w:tabs>
          <w:tab w:val="left" w:pos="1930"/>
        </w:tabs>
        <w:jc w:val="both"/>
        <w:rPr>
          <w:rFonts w:ascii="Calibri" w:hAnsi="Calibri" w:eastAsia="Calibri" w:cs="Calibri"/>
          <w:color w:val="000000" w:themeColor="text1"/>
        </w:rPr>
      </w:pPr>
      <w:r w:rsidRPr="7DD34CBF" w:rsidR="645631CB">
        <w:rPr>
          <w:rFonts w:ascii="Calibri" w:hAnsi="Calibri" w:eastAsia="Calibri" w:cs="Calibri"/>
          <w:color w:val="000000" w:themeColor="text1" w:themeTint="FF" w:themeShade="FF"/>
        </w:rPr>
        <w:t xml:space="preserve">Successful projects will have their </w:t>
      </w:r>
      <w:r w:rsidRPr="7DD34CBF" w:rsidR="00113CCE">
        <w:rPr>
          <w:rFonts w:ascii="Calibri" w:hAnsi="Calibri" w:eastAsia="Calibri" w:cs="Calibri"/>
          <w:color w:val="000000" w:themeColor="text1" w:themeTint="FF" w:themeShade="FF"/>
        </w:rPr>
        <w:t xml:space="preserve">project </w:t>
      </w:r>
      <w:r w:rsidRPr="7DD34CBF" w:rsidR="645631CB">
        <w:rPr>
          <w:rFonts w:ascii="Calibri" w:hAnsi="Calibri" w:eastAsia="Calibri" w:cs="Calibri"/>
          <w:color w:val="000000" w:themeColor="text1" w:themeTint="FF" w:themeShade="FF"/>
        </w:rPr>
        <w:t>title, institution, applicant </w:t>
      </w:r>
      <w:r w:rsidRPr="7DD34CBF" w:rsidR="645631CB">
        <w:rPr>
          <w:rFonts w:ascii="Calibri" w:hAnsi="Calibri" w:eastAsia="Calibri" w:cs="Calibri"/>
          <w:color w:val="000000" w:themeColor="text1" w:themeTint="FF" w:themeShade="FF"/>
        </w:rPr>
        <w:t>name</w:t>
      </w:r>
      <w:r w:rsidRPr="7DD34CBF" w:rsidR="645631CB">
        <w:rPr>
          <w:rFonts w:ascii="Calibri" w:hAnsi="Calibri" w:eastAsia="Calibri" w:cs="Calibri"/>
          <w:color w:val="000000" w:themeColor="text1" w:themeTint="FF" w:themeShade="FF"/>
        </w:rPr>
        <w:t xml:space="preserve"> and lay summary published by </w:t>
      </w:r>
      <w:r w:rsidRPr="7DD34CBF" w:rsidR="59FFC3C1">
        <w:rPr>
          <w:rFonts w:ascii="Calibri" w:hAnsi="Calibri" w:eastAsia="Calibri" w:cs="Calibri"/>
          <w:color w:val="000000" w:themeColor="text1" w:themeTint="FF" w:themeShade="FF"/>
        </w:rPr>
        <w:t>Psoriasis UK.</w:t>
      </w:r>
    </w:p>
    <w:p w:rsidR="13425AC2" w:rsidP="13425AC2" w:rsidRDefault="13425AC2" w14:paraId="6CAD3C46" w14:textId="7AA76283">
      <w:pPr>
        <w:tabs>
          <w:tab w:val="left" w:pos="1930"/>
        </w:tabs>
        <w:jc w:val="both"/>
        <w:rPr>
          <w:rFonts w:ascii="Calibri" w:hAnsi="Calibri" w:eastAsia="Calibri" w:cs="Calibri"/>
          <w:color w:val="000000" w:themeColor="text1"/>
        </w:rPr>
      </w:pPr>
    </w:p>
    <w:p w:rsidR="645631CB" w:rsidP="13425AC2" w:rsidRDefault="645631CB" w14:paraId="441E1E0B" w14:textId="3E60F3F5">
      <w:pPr>
        <w:pStyle w:val="Heading3"/>
        <w:spacing w:before="40" w:after="0"/>
        <w:jc w:val="both"/>
        <w:rPr>
          <w:rFonts w:ascii="Cambria" w:hAnsi="Cambria" w:eastAsia="Cambria" w:cs="Cambria"/>
          <w:color w:val="8064A2" w:themeColor="accent4"/>
          <w:sz w:val="24"/>
          <w:szCs w:val="24"/>
        </w:rPr>
      </w:pPr>
      <w:r w:rsidRPr="13425AC2">
        <w:rPr>
          <w:rFonts w:ascii="Cambria" w:hAnsi="Cambria" w:eastAsia="Cambria" w:cs="Cambria"/>
          <w:b/>
          <w:bCs/>
          <w:color w:val="8064A2" w:themeColor="accent4"/>
          <w:sz w:val="24"/>
          <w:szCs w:val="24"/>
        </w:rPr>
        <w:t>Completing the Application </w:t>
      </w:r>
      <w:r w:rsidRPr="30C3C6D9">
        <w:rPr>
          <w:rFonts w:ascii="Cambria" w:hAnsi="Cambria" w:eastAsia="Cambria" w:cs="Cambria"/>
          <w:b/>
          <w:bCs/>
          <w:color w:val="8064A2" w:themeColor="accent4"/>
          <w:sz w:val="24"/>
          <w:szCs w:val="24"/>
        </w:rPr>
        <w:t>-</w:t>
      </w:r>
      <w:r w:rsidRPr="385B0CC8">
        <w:rPr>
          <w:rFonts w:ascii="Cambria" w:hAnsi="Cambria" w:eastAsia="Cambria" w:cs="Cambria"/>
          <w:b/>
          <w:bCs/>
          <w:color w:val="8064A2" w:themeColor="accent4"/>
          <w:sz w:val="24"/>
          <w:szCs w:val="24"/>
        </w:rPr>
        <w:t xml:space="preserve"> </w:t>
      </w:r>
      <w:r w:rsidRPr="55E4B51F">
        <w:rPr>
          <w:rFonts w:ascii="Cambria" w:hAnsi="Cambria" w:eastAsia="Cambria" w:cs="Cambria"/>
          <w:b/>
          <w:bCs/>
          <w:color w:val="8064A2" w:themeColor="accent4"/>
          <w:sz w:val="24"/>
          <w:szCs w:val="24"/>
        </w:rPr>
        <w:t xml:space="preserve">Funding for </w:t>
      </w:r>
      <w:r w:rsidRPr="3BDCD77C">
        <w:rPr>
          <w:rFonts w:ascii="Cambria" w:hAnsi="Cambria" w:eastAsia="Cambria" w:cs="Cambria"/>
          <w:b/>
          <w:bCs/>
          <w:color w:val="8064A2" w:themeColor="accent4"/>
          <w:sz w:val="24"/>
          <w:szCs w:val="24"/>
        </w:rPr>
        <w:t>£10,</w:t>
      </w:r>
      <w:r w:rsidRPr="040FD6C5">
        <w:rPr>
          <w:rFonts w:ascii="Cambria" w:hAnsi="Cambria" w:eastAsia="Cambria" w:cs="Cambria"/>
          <w:b/>
          <w:bCs/>
          <w:color w:val="8064A2" w:themeColor="accent4"/>
          <w:sz w:val="24"/>
          <w:szCs w:val="24"/>
        </w:rPr>
        <w:t xml:space="preserve">000 </w:t>
      </w:r>
      <w:r w:rsidRPr="638AFCB0">
        <w:rPr>
          <w:rFonts w:ascii="Cambria" w:hAnsi="Cambria" w:eastAsia="Cambria" w:cs="Cambria"/>
          <w:b/>
          <w:bCs/>
          <w:color w:val="8064A2" w:themeColor="accent4"/>
          <w:sz w:val="24"/>
          <w:szCs w:val="24"/>
        </w:rPr>
        <w:t>or less</w:t>
      </w:r>
    </w:p>
    <w:p w:rsidR="645631CB" w:rsidP="13425AC2" w:rsidRDefault="645631CB" w14:paraId="70E07E4D" w14:textId="7D66B7A0">
      <w:pPr>
        <w:pStyle w:val="Heading4"/>
        <w:spacing w:before="40" w:after="0"/>
        <w:jc w:val="both"/>
        <w:rPr>
          <w:rFonts w:ascii="Cambria" w:hAnsi="Cambria" w:eastAsia="Cambria" w:cs="Cambria"/>
          <w:color w:val="8064A2" w:themeColor="accent4"/>
        </w:rPr>
      </w:pPr>
      <w:r w:rsidRPr="13425AC2">
        <w:rPr>
          <w:rFonts w:ascii="Cambria" w:hAnsi="Cambria" w:eastAsia="Cambria" w:cs="Cambria"/>
          <w:b/>
          <w:bCs/>
          <w:color w:val="8064A2" w:themeColor="accent4"/>
        </w:rPr>
        <w:t>Section 1 – Applicant details </w:t>
      </w:r>
    </w:p>
    <w:p w:rsidR="645631CB" w:rsidP="13425AC2" w:rsidRDefault="645631CB" w14:paraId="5F0C2C2B" w14:textId="5BBBA6BB">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Please complete details for the </w:t>
      </w:r>
      <w:r w:rsidRPr="308D972D" w:rsidR="1AAD7301">
        <w:rPr>
          <w:rFonts w:ascii="Calibri" w:hAnsi="Calibri" w:eastAsia="Calibri" w:cs="Calibri"/>
          <w:color w:val="000000" w:themeColor="text1"/>
        </w:rPr>
        <w:t xml:space="preserve">Lead </w:t>
      </w:r>
      <w:r w:rsidRPr="308D972D">
        <w:rPr>
          <w:rFonts w:ascii="Calibri" w:hAnsi="Calibri" w:eastAsia="Calibri" w:cs="Calibri"/>
          <w:color w:val="000000" w:themeColor="text1"/>
        </w:rPr>
        <w:t>Applicant</w:t>
      </w:r>
      <w:r w:rsidRPr="13425AC2">
        <w:rPr>
          <w:rFonts w:ascii="Calibri" w:hAnsi="Calibri" w:eastAsia="Calibri" w:cs="Calibri"/>
          <w:color w:val="000000" w:themeColor="text1"/>
        </w:rPr>
        <w:t xml:space="preserve"> as requested. Co-Applicants should have a clearly defined role within the project. </w:t>
      </w:r>
    </w:p>
    <w:p w:rsidR="13425AC2" w:rsidP="13425AC2" w:rsidRDefault="13425AC2" w14:paraId="7A026DA2" w14:textId="0DEB8551">
      <w:pPr>
        <w:tabs>
          <w:tab w:val="left" w:pos="1930"/>
        </w:tabs>
        <w:jc w:val="both"/>
        <w:rPr>
          <w:rFonts w:ascii="Calibri" w:hAnsi="Calibri" w:eastAsia="Calibri" w:cs="Calibri"/>
          <w:color w:val="000000" w:themeColor="text1"/>
        </w:rPr>
      </w:pPr>
    </w:p>
    <w:p w:rsidR="645631CB" w:rsidP="13425AC2" w:rsidRDefault="645631CB" w14:paraId="27E4E46D" w14:textId="427A9BB9">
      <w:pPr>
        <w:pStyle w:val="Heading4"/>
        <w:spacing w:before="40" w:after="0"/>
        <w:jc w:val="both"/>
        <w:rPr>
          <w:rFonts w:ascii="Cambria" w:hAnsi="Cambria" w:eastAsia="Cambria" w:cs="Cambria"/>
          <w:color w:val="8064A2" w:themeColor="accent4"/>
        </w:rPr>
      </w:pPr>
      <w:r w:rsidRPr="13425AC2">
        <w:rPr>
          <w:rFonts w:ascii="Cambria" w:hAnsi="Cambria" w:eastAsia="Cambria" w:cs="Cambria"/>
          <w:b/>
          <w:bCs/>
          <w:color w:val="8064A2" w:themeColor="accent4"/>
        </w:rPr>
        <w:t>Section 2 – Project Summary </w:t>
      </w:r>
    </w:p>
    <w:p w:rsidR="645631CB" w:rsidP="13425AC2" w:rsidRDefault="645631CB" w14:paraId="2BC76014" w14:textId="3274C725">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Please provide a concise </w:t>
      </w:r>
      <w:r w:rsidRPr="13425AC2">
        <w:rPr>
          <w:rFonts w:ascii="Calibri" w:hAnsi="Calibri" w:eastAsia="Calibri" w:cs="Calibri"/>
          <w:b/>
          <w:bCs/>
          <w:color w:val="000000" w:themeColor="text1"/>
        </w:rPr>
        <w:t>title</w:t>
      </w:r>
      <w:r w:rsidRPr="13425AC2">
        <w:rPr>
          <w:rFonts w:ascii="Calibri" w:hAnsi="Calibri" w:eastAsia="Calibri" w:cs="Calibri"/>
          <w:color w:val="000000" w:themeColor="text1"/>
        </w:rPr>
        <w:t> that accurately reflects the proposed research. </w:t>
      </w:r>
    </w:p>
    <w:p w:rsidR="645631CB" w:rsidP="13425AC2" w:rsidRDefault="645631CB" w14:paraId="48A9D401" w14:textId="03229286">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The </w:t>
      </w:r>
      <w:r w:rsidRPr="13425AC2">
        <w:rPr>
          <w:rFonts w:ascii="Calibri" w:hAnsi="Calibri" w:eastAsia="Calibri" w:cs="Calibri"/>
          <w:b/>
          <w:bCs/>
          <w:color w:val="000000" w:themeColor="text1"/>
        </w:rPr>
        <w:t>abstract</w:t>
      </w:r>
      <w:r w:rsidRPr="13425AC2">
        <w:rPr>
          <w:rFonts w:ascii="Calibri" w:hAnsi="Calibri" w:eastAsia="Calibri" w:cs="Calibri"/>
          <w:color w:val="000000" w:themeColor="text1"/>
        </w:rPr>
        <w:t> should be no more than 250 words and provide a brief review of the project including: the research question, study objectives, methodology, expected outcomes, and significance of the work. </w:t>
      </w:r>
    </w:p>
    <w:p w:rsidR="645631CB" w:rsidP="13425AC2" w:rsidRDefault="645631CB" w14:paraId="4F3AFB6F" w14:textId="3FC7E0EC">
      <w:pPr>
        <w:tabs>
          <w:tab w:val="left" w:pos="1930"/>
        </w:tabs>
        <w:jc w:val="both"/>
        <w:rPr>
          <w:rFonts w:ascii="Calibri" w:hAnsi="Calibri" w:eastAsia="Calibri" w:cs="Calibri"/>
          <w:color w:val="000000" w:themeColor="text1"/>
        </w:rPr>
      </w:pPr>
      <w:r w:rsidRPr="7DD34CBF" w:rsidR="645631CB">
        <w:rPr>
          <w:rFonts w:ascii="Calibri" w:hAnsi="Calibri" w:eastAsia="Calibri" w:cs="Calibri"/>
          <w:color w:val="000000" w:themeColor="text1" w:themeTint="FF" w:themeShade="FF"/>
        </w:rPr>
        <w:t>The </w:t>
      </w:r>
      <w:r w:rsidRPr="7DD34CBF" w:rsidR="645631CB">
        <w:rPr>
          <w:rFonts w:ascii="Calibri" w:hAnsi="Calibri" w:eastAsia="Calibri" w:cs="Calibri"/>
          <w:b w:val="1"/>
          <w:bCs w:val="1"/>
          <w:color w:val="000000" w:themeColor="text1" w:themeTint="FF" w:themeShade="FF"/>
        </w:rPr>
        <w:t>lay summary</w:t>
      </w:r>
      <w:r w:rsidRPr="7DD34CBF" w:rsidR="645631CB">
        <w:rPr>
          <w:rFonts w:ascii="Calibri" w:hAnsi="Calibri" w:eastAsia="Calibri" w:cs="Calibri"/>
          <w:color w:val="000000" w:themeColor="text1" w:themeTint="FF" w:themeShade="FF"/>
        </w:rPr>
        <w:t> should be no more than </w:t>
      </w:r>
      <w:r w:rsidRPr="7DD34CBF" w:rsidR="26680E52">
        <w:rPr>
          <w:rFonts w:ascii="Calibri" w:hAnsi="Calibri" w:eastAsia="Calibri" w:cs="Calibri"/>
          <w:color w:val="000000" w:themeColor="text1" w:themeTint="FF" w:themeShade="FF"/>
        </w:rPr>
        <w:t>500</w:t>
      </w:r>
      <w:r w:rsidRPr="7DD34CBF" w:rsidR="645631CB">
        <w:rPr>
          <w:rFonts w:ascii="Calibri" w:hAnsi="Calibri" w:eastAsia="Calibri" w:cs="Calibri"/>
          <w:color w:val="000000" w:themeColor="text1" w:themeTint="FF" w:themeShade="FF"/>
        </w:rPr>
        <w:t xml:space="preserve"> words. This is an important part of the application and must show consideration to those who may not have a scientific background. If the application is successful, the lay summary will be included on the Psoriasis </w:t>
      </w:r>
      <w:r w:rsidRPr="7DD34CBF" w:rsidR="31BB8345">
        <w:rPr>
          <w:rFonts w:ascii="Calibri" w:hAnsi="Calibri" w:eastAsia="Calibri" w:cs="Calibri"/>
          <w:color w:val="000000" w:themeColor="text1" w:themeTint="FF" w:themeShade="FF"/>
        </w:rPr>
        <w:t xml:space="preserve">UK </w:t>
      </w:r>
      <w:r w:rsidRPr="7DD34CBF" w:rsidR="645631CB">
        <w:rPr>
          <w:rFonts w:ascii="Calibri" w:hAnsi="Calibri" w:eastAsia="Calibri" w:cs="Calibri"/>
          <w:color w:val="000000" w:themeColor="text1" w:themeTint="FF" w:themeShade="FF"/>
        </w:rPr>
        <w:t>website and so must be comprehensible to the public. </w:t>
      </w:r>
    </w:p>
    <w:p w:rsidR="645631CB" w:rsidP="13425AC2" w:rsidRDefault="645631CB" w14:paraId="4BC5A0F8" w14:textId="538CC9EF">
      <w:pPr>
        <w:jc w:val="both"/>
        <w:rPr>
          <w:rFonts w:ascii="Calibri" w:hAnsi="Calibri" w:eastAsia="Calibri" w:cs="Calibri"/>
          <w:color w:val="000000" w:themeColor="text1"/>
          <w:lang w:val="en-US"/>
        </w:rPr>
      </w:pPr>
      <w:r w:rsidRPr="13425AC2">
        <w:rPr>
          <w:rFonts w:ascii="Calibri" w:hAnsi="Calibri" w:eastAsia="Calibri" w:cs="Calibri"/>
          <w:color w:val="000000" w:themeColor="text1"/>
        </w:rPr>
        <w:t xml:space="preserve">Please select which of the </w:t>
      </w:r>
      <w:r w:rsidRPr="13425AC2">
        <w:rPr>
          <w:rFonts w:ascii="Calibri" w:hAnsi="Calibri" w:eastAsia="Calibri" w:cs="Calibri"/>
          <w:b/>
          <w:bCs/>
          <w:color w:val="000000" w:themeColor="text1"/>
        </w:rPr>
        <w:t xml:space="preserve">Top Ten Research Priorities </w:t>
      </w:r>
      <w:r w:rsidRPr="13425AC2">
        <w:rPr>
          <w:rFonts w:ascii="Calibri" w:hAnsi="Calibri" w:eastAsia="Calibri" w:cs="Calibri"/>
          <w:color w:val="000000" w:themeColor="text1"/>
        </w:rPr>
        <w:t>are being directly addressed by your proposal. Ensure that you explain alignment clearly throughout your application rather than just checking the boxes.</w:t>
      </w:r>
    </w:p>
    <w:p w:rsidR="13425AC2" w:rsidP="13425AC2" w:rsidRDefault="13425AC2" w14:paraId="72E133D1" w14:textId="54E0E999">
      <w:pPr>
        <w:tabs>
          <w:tab w:val="left" w:pos="1930"/>
        </w:tabs>
        <w:jc w:val="both"/>
        <w:rPr>
          <w:rFonts w:ascii="Calibri" w:hAnsi="Calibri" w:eastAsia="Calibri" w:cs="Calibri"/>
          <w:color w:val="000000" w:themeColor="text1"/>
        </w:rPr>
      </w:pPr>
    </w:p>
    <w:p w:rsidR="645631CB" w:rsidP="13425AC2" w:rsidRDefault="645631CB" w14:paraId="29F02A85" w14:textId="5FF5EC40">
      <w:pPr>
        <w:pStyle w:val="Heading4"/>
        <w:spacing w:before="40" w:after="0"/>
        <w:jc w:val="both"/>
        <w:rPr>
          <w:rFonts w:ascii="Cambria" w:hAnsi="Cambria" w:eastAsia="Cambria" w:cs="Cambria"/>
          <w:color w:val="8064A2" w:themeColor="accent4"/>
        </w:rPr>
      </w:pPr>
      <w:r w:rsidRPr="13425AC2">
        <w:rPr>
          <w:rFonts w:ascii="Cambria" w:hAnsi="Cambria" w:eastAsia="Cambria" w:cs="Cambria"/>
          <w:b/>
          <w:bCs/>
          <w:color w:val="8064A2" w:themeColor="accent4"/>
        </w:rPr>
        <w:t>Section 3 – Research Proposal </w:t>
      </w:r>
    </w:p>
    <w:p w:rsidR="645631CB" w:rsidP="13425AC2" w:rsidRDefault="645631CB" w14:paraId="3721BA01" w14:textId="244DA5F9">
      <w:pPr>
        <w:tabs>
          <w:tab w:val="left" w:pos="1930"/>
        </w:tabs>
        <w:jc w:val="both"/>
        <w:rPr>
          <w:rFonts w:ascii="Calibri" w:hAnsi="Calibri" w:eastAsia="Calibri" w:cs="Calibri"/>
          <w:color w:val="000000" w:themeColor="text1"/>
        </w:rPr>
      </w:pPr>
      <w:r w:rsidRPr="058B29B9" w:rsidR="645631CB">
        <w:rPr>
          <w:rFonts w:ascii="Calibri" w:hAnsi="Calibri" w:eastAsia="Calibri" w:cs="Calibri"/>
          <w:color w:val="000000" w:themeColor="text1" w:themeTint="FF" w:themeShade="FF"/>
        </w:rPr>
        <w:t>This section should not exceed 1000 words. The proposal should provide sufficient detail for reviewers to assess the scientific</w:t>
      </w:r>
      <w:r w:rsidRPr="058B29B9" w:rsidR="63025E90">
        <w:rPr>
          <w:rFonts w:ascii="Calibri" w:hAnsi="Calibri" w:eastAsia="Calibri" w:cs="Calibri"/>
          <w:color w:val="000000" w:themeColor="text1" w:themeTint="FF" w:themeShade="FF"/>
        </w:rPr>
        <w:t>/</w:t>
      </w:r>
      <w:r w:rsidRPr="058B29B9" w:rsidR="63025E90">
        <w:rPr>
          <w:rFonts w:ascii="Calibri" w:hAnsi="Calibri" w:eastAsia="Calibri" w:cs="Calibri"/>
          <w:color w:val="000000" w:themeColor="text1" w:themeTint="FF" w:themeShade="FF"/>
        </w:rPr>
        <w:t>academic</w:t>
      </w:r>
      <w:r w:rsidRPr="058B29B9" w:rsidR="645631CB">
        <w:rPr>
          <w:rFonts w:ascii="Calibri" w:hAnsi="Calibri" w:eastAsia="Calibri" w:cs="Calibri"/>
          <w:color w:val="000000" w:themeColor="text1" w:themeTint="FF" w:themeShade="FF"/>
        </w:rPr>
        <w:t xml:space="preserve"> quality and feasibility of the project. Please include a background and rationale, research aims and </w:t>
      </w:r>
      <w:r w:rsidRPr="058B29B9" w:rsidR="645631CB">
        <w:rPr>
          <w:rFonts w:ascii="Calibri" w:hAnsi="Calibri" w:eastAsia="Calibri" w:cs="Calibri"/>
          <w:color w:val="000000" w:themeColor="text1" w:themeTint="FF" w:themeShade="FF"/>
        </w:rPr>
        <w:t>objectives</w:t>
      </w:r>
      <w:r w:rsidRPr="058B29B9" w:rsidR="645631CB">
        <w:rPr>
          <w:rFonts w:ascii="Calibri" w:hAnsi="Calibri" w:eastAsia="Calibri" w:cs="Calibri"/>
          <w:color w:val="000000" w:themeColor="text1" w:themeTint="FF" w:themeShade="FF"/>
        </w:rPr>
        <w:t xml:space="preserve">, methods which should also include any planned Patient and Public Involvement (PPI) or PPI that has already taken place, expected outcomes and clinical relevance. At the end of this section, include a Gantt chart showing the planned activities over the </w:t>
      </w:r>
      <w:r w:rsidRPr="058B29B9" w:rsidR="0B65CC04">
        <w:rPr>
          <w:rFonts w:ascii="Calibri" w:hAnsi="Calibri" w:eastAsia="Calibri" w:cs="Calibri"/>
          <w:color w:val="000000" w:themeColor="text1" w:themeTint="FF" w:themeShade="FF"/>
        </w:rPr>
        <w:t xml:space="preserve">period </w:t>
      </w:r>
      <w:r w:rsidRPr="058B29B9" w:rsidR="0B65CC04">
        <w:rPr>
          <w:rFonts w:ascii="Calibri" w:hAnsi="Calibri" w:eastAsia="Calibri" w:cs="Calibri"/>
          <w:color w:val="000000" w:themeColor="text1" w:themeTint="FF" w:themeShade="FF"/>
        </w:rPr>
        <w:t>funding</w:t>
      </w:r>
      <w:r w:rsidRPr="058B29B9" w:rsidR="645631CB">
        <w:rPr>
          <w:rFonts w:ascii="Calibri" w:hAnsi="Calibri" w:eastAsia="Calibri" w:cs="Calibri"/>
          <w:color w:val="000000" w:themeColor="text1" w:themeTint="FF" w:themeShade="FF"/>
        </w:rPr>
        <w:t>. </w:t>
      </w:r>
      <w:r w:rsidRPr="058B29B9" w:rsidR="05F99071">
        <w:rPr>
          <w:rFonts w:ascii="Calibri" w:hAnsi="Calibri" w:eastAsia="Calibri" w:cs="Calibri"/>
          <w:color w:val="000000" w:themeColor="text1" w:themeTint="FF" w:themeShade="FF"/>
        </w:rPr>
        <w:t>A references list should also be provided in a consistent citation format.</w:t>
      </w:r>
    </w:p>
    <w:p w:rsidR="13425AC2" w:rsidP="13425AC2" w:rsidRDefault="13425AC2" w14:paraId="293290B0" w14:textId="70C0ECC0">
      <w:pPr>
        <w:tabs>
          <w:tab w:val="left" w:pos="1930"/>
        </w:tabs>
        <w:jc w:val="both"/>
        <w:rPr>
          <w:rFonts w:ascii="Calibri" w:hAnsi="Calibri" w:eastAsia="Calibri" w:cs="Calibri"/>
          <w:color w:val="000000" w:themeColor="text1"/>
        </w:rPr>
      </w:pPr>
    </w:p>
    <w:p w:rsidR="645631CB" w:rsidP="13425AC2" w:rsidRDefault="645631CB" w14:paraId="22E72621" w14:textId="5C2A1891">
      <w:pPr>
        <w:pStyle w:val="Heading4"/>
        <w:spacing w:before="40" w:after="0"/>
        <w:jc w:val="both"/>
        <w:rPr>
          <w:rFonts w:ascii="Cambria" w:hAnsi="Cambria" w:eastAsia="Cambria" w:cs="Cambria"/>
          <w:color w:val="8064A2" w:themeColor="accent4"/>
        </w:rPr>
      </w:pPr>
      <w:r w:rsidRPr="13425AC2">
        <w:rPr>
          <w:rFonts w:ascii="Cambria" w:hAnsi="Cambria" w:eastAsia="Cambria" w:cs="Cambria"/>
          <w:b/>
          <w:bCs/>
          <w:color w:val="8064A2" w:themeColor="accent4"/>
        </w:rPr>
        <w:t>Section 4 – Budget </w:t>
      </w:r>
    </w:p>
    <w:p w:rsidR="645631CB" w:rsidP="13425AC2" w:rsidRDefault="645631CB" w14:paraId="3844B442" w14:textId="15645527">
      <w:pPr>
        <w:tabs>
          <w:tab w:val="left" w:pos="1930"/>
        </w:tabs>
        <w:jc w:val="both"/>
        <w:rPr>
          <w:rFonts w:ascii="Calibri" w:hAnsi="Calibri" w:eastAsia="Calibri" w:cs="Calibri"/>
          <w:color w:val="000000" w:themeColor="text1"/>
        </w:rPr>
      </w:pPr>
      <w:r w:rsidRPr="7DD34CBF" w:rsidR="645631CB">
        <w:rPr>
          <w:rFonts w:ascii="Calibri" w:hAnsi="Calibri" w:eastAsia="Calibri" w:cs="Calibri"/>
          <w:color w:val="000000" w:themeColor="text1" w:themeTint="FF" w:themeShade="FF"/>
        </w:rPr>
        <w:t>Please provide a detailed breakdown</w:t>
      </w:r>
      <w:r w:rsidRPr="7DD34CBF" w:rsidR="3E22D109">
        <w:rPr>
          <w:rFonts w:ascii="Calibri" w:hAnsi="Calibri" w:eastAsia="Calibri" w:cs="Calibri"/>
          <w:color w:val="000000" w:themeColor="text1" w:themeTint="FF" w:themeShade="FF"/>
        </w:rPr>
        <w:t xml:space="preserve"> and justification</w:t>
      </w:r>
      <w:r w:rsidRPr="7DD34CBF" w:rsidR="645631CB">
        <w:rPr>
          <w:rFonts w:ascii="Calibri" w:hAnsi="Calibri" w:eastAsia="Calibri" w:cs="Calibri"/>
          <w:color w:val="000000" w:themeColor="text1" w:themeTint="FF" w:themeShade="FF"/>
        </w:rPr>
        <w:t xml:space="preserve"> of the costs using the budget table provided. Applicants should only request costs directly related to the project. Ensure all costs are realistic and fully justified and </w:t>
      </w:r>
      <w:r w:rsidRPr="7DD34CBF" w:rsidR="645631CB">
        <w:rPr>
          <w:rFonts w:ascii="Calibri" w:hAnsi="Calibri" w:eastAsia="Calibri" w:cs="Calibri"/>
          <w:color w:val="000000" w:themeColor="text1" w:themeTint="FF" w:themeShade="FF"/>
        </w:rPr>
        <w:t>demonstrate</w:t>
      </w:r>
      <w:r w:rsidRPr="7DD34CBF" w:rsidR="645631CB">
        <w:rPr>
          <w:rFonts w:ascii="Calibri" w:hAnsi="Calibri" w:eastAsia="Calibri" w:cs="Calibri"/>
          <w:color w:val="000000" w:themeColor="text1" w:themeTint="FF" w:themeShade="FF"/>
        </w:rPr>
        <w:t> value for money. No more than 50% of the total award may be </w:t>
      </w:r>
      <w:r w:rsidRPr="7DD34CBF" w:rsidR="645631CB">
        <w:rPr>
          <w:rFonts w:ascii="Calibri" w:hAnsi="Calibri" w:eastAsia="Calibri" w:cs="Calibri"/>
          <w:color w:val="000000" w:themeColor="text1" w:themeTint="FF" w:themeShade="FF"/>
        </w:rPr>
        <w:t>allocated</w:t>
      </w:r>
      <w:r w:rsidRPr="7DD34CBF" w:rsidR="645631CB">
        <w:rPr>
          <w:rFonts w:ascii="Calibri" w:hAnsi="Calibri" w:eastAsia="Calibri" w:cs="Calibri"/>
          <w:color w:val="000000" w:themeColor="text1" w:themeTint="FF" w:themeShade="FF"/>
        </w:rPr>
        <w:t> to equipment costs. Publication costs may be requested where </w:t>
      </w:r>
      <w:r w:rsidRPr="7DD34CBF" w:rsidR="645631CB">
        <w:rPr>
          <w:rFonts w:ascii="Calibri" w:hAnsi="Calibri" w:eastAsia="Calibri" w:cs="Calibri"/>
          <w:color w:val="000000" w:themeColor="text1" w:themeTint="FF" w:themeShade="FF"/>
        </w:rPr>
        <w:t>appropriate</w:t>
      </w:r>
      <w:r w:rsidRPr="7DD34CBF" w:rsidR="645631CB">
        <w:rPr>
          <w:rFonts w:ascii="Calibri" w:hAnsi="Calibri" w:eastAsia="Calibri" w:cs="Calibri"/>
          <w:color w:val="000000" w:themeColor="text1" w:themeTint="FF" w:themeShade="FF"/>
        </w:rPr>
        <w:t xml:space="preserve"> - </w:t>
      </w:r>
      <w:r w:rsidRPr="7DD34CBF" w:rsidR="186B954A">
        <w:rPr>
          <w:rFonts w:ascii="Calibri" w:hAnsi="Calibri" w:eastAsia="Calibri" w:cs="Calibri"/>
          <w:color w:val="000000" w:themeColor="text1" w:themeTint="FF" w:themeShade="FF"/>
        </w:rPr>
        <w:t xml:space="preserve">Psoriasis UK </w:t>
      </w:r>
      <w:r w:rsidRPr="7DD34CBF" w:rsidR="645631CB">
        <w:rPr>
          <w:rFonts w:ascii="Calibri" w:hAnsi="Calibri" w:eastAsia="Calibri" w:cs="Calibri"/>
          <w:color w:val="000000" w:themeColor="text1" w:themeTint="FF" w:themeShade="FF"/>
        </w:rPr>
        <w:t>expects all peer reviewed research papers arising from the grant to be made open access within 12 months of publishing. This excludes book chapters and conference abstracts. </w:t>
      </w:r>
    </w:p>
    <w:p w:rsidR="13425AC2" w:rsidP="13425AC2" w:rsidRDefault="13425AC2" w14:paraId="7066B7D8" w14:textId="612850E8">
      <w:pPr>
        <w:tabs>
          <w:tab w:val="left" w:pos="1930"/>
        </w:tabs>
        <w:jc w:val="both"/>
        <w:rPr>
          <w:rFonts w:ascii="Calibri" w:hAnsi="Calibri" w:eastAsia="Calibri" w:cs="Calibri"/>
          <w:color w:val="000000" w:themeColor="text1"/>
        </w:rPr>
      </w:pPr>
    </w:p>
    <w:p w:rsidR="645631CB" w:rsidP="13425AC2" w:rsidRDefault="645631CB" w14:paraId="0CE6D73E" w14:textId="78225362">
      <w:pPr>
        <w:pStyle w:val="Heading4"/>
        <w:spacing w:before="40" w:after="0"/>
        <w:jc w:val="both"/>
        <w:rPr>
          <w:rFonts w:ascii="Cambria" w:hAnsi="Cambria" w:eastAsia="Cambria" w:cs="Cambria"/>
          <w:color w:val="8064A2" w:themeColor="accent4"/>
        </w:rPr>
      </w:pPr>
      <w:r w:rsidRPr="13425AC2">
        <w:rPr>
          <w:rFonts w:ascii="Cambria" w:hAnsi="Cambria" w:eastAsia="Cambria" w:cs="Cambria"/>
          <w:b/>
          <w:bCs/>
          <w:color w:val="8064A2" w:themeColor="accent4"/>
        </w:rPr>
        <w:t>Section 5 – Current and Previous Funding </w:t>
      </w:r>
    </w:p>
    <w:p w:rsidR="645631CB" w:rsidP="13425AC2" w:rsidRDefault="645631CB" w14:paraId="2C944D95" w14:textId="4FEF7DC7">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 xml:space="preserve">Transparency regarding research funding is essential. Please provide details of any ongoing funding related to the proposed area of research. Disclosure of any </w:t>
      </w:r>
      <w:r w:rsidRPr="13425AC2">
        <w:rPr>
          <w:rFonts w:ascii="Calibri" w:hAnsi="Calibri" w:eastAsia="Calibri" w:cs="Calibri"/>
          <w:color w:val="000000" w:themeColor="text1"/>
        </w:rPr>
        <w:lastRenderedPageBreak/>
        <w:t>applications submitted to other funders that relate to the proposed work is required. This enables reviewers to assess any overlap with existing or pending work.</w:t>
      </w:r>
    </w:p>
    <w:p w:rsidR="645631CB" w:rsidP="13425AC2" w:rsidRDefault="645631CB" w14:paraId="0D8E43EA" w14:textId="6B347006">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  </w:t>
      </w:r>
    </w:p>
    <w:p w:rsidR="645631CB" w:rsidP="13425AC2" w:rsidRDefault="645631CB" w14:paraId="139EB42D" w14:textId="0B37C955">
      <w:pPr>
        <w:pStyle w:val="Heading4"/>
        <w:spacing w:before="40" w:after="0"/>
        <w:jc w:val="both"/>
      </w:pPr>
      <w:r w:rsidRPr="058B29B9" w:rsidR="645631CB">
        <w:rPr>
          <w:rFonts w:ascii="Cambria" w:hAnsi="Cambria" w:eastAsia="Cambria" w:cs="Cambria"/>
          <w:b w:val="1"/>
          <w:bCs w:val="1"/>
          <w:color w:val="8064A2" w:themeColor="accent4" w:themeTint="FF" w:themeShade="FF"/>
        </w:rPr>
        <w:t>Section 6 – Ethics and Regulatory Approvals </w:t>
      </w:r>
    </w:p>
    <w:p w:rsidR="6CE79089" w:rsidP="058B29B9" w:rsidRDefault="6CE79089" w14:paraId="3B011BBC" w14:textId="1A7F9659">
      <w:pPr>
        <w:pStyle w:val="Normal"/>
        <w:jc w:val="both"/>
      </w:pPr>
      <w:r w:rsidRPr="058B29B9" w:rsidR="6CE79089">
        <w:rPr>
          <w:rFonts w:ascii="Cambria" w:hAnsi="Cambria" w:eastAsia="Cambria" w:cs="Cambria"/>
          <w:b w:val="1"/>
          <w:bCs w:val="1"/>
          <w:i w:val="0"/>
          <w:iCs w:val="0"/>
          <w:caps w:val="0"/>
          <w:smallCaps w:val="0"/>
          <w:noProof w:val="0"/>
          <w:color w:val="7F64A2"/>
          <w:sz w:val="24"/>
          <w:szCs w:val="24"/>
          <w:lang w:val="en-GB"/>
        </w:rPr>
        <w:t xml:space="preserve">Research Integrity - </w:t>
      </w:r>
      <w:r w:rsidRPr="058B29B9" w:rsidR="6CE79089">
        <w:rPr>
          <w:rFonts w:ascii="Calibri" w:hAnsi="Calibri" w:eastAsia="Calibri" w:cs="Calibri"/>
          <w:b w:val="0"/>
          <w:bCs w:val="0"/>
          <w:i w:val="0"/>
          <w:iCs w:val="0"/>
          <w:caps w:val="0"/>
          <w:smallCaps w:val="0"/>
          <w:noProof w:val="0"/>
          <w:sz w:val="24"/>
          <w:szCs w:val="24"/>
          <w:lang w:val="en-GB"/>
        </w:rPr>
        <w:t>Psoriasis UK expects all research it funds to be conducted in accordance with the principles of good research practice and research integrity. Host institutions are expected to have appropriate policies and procedures relating to research governance, research misconduct, data management and ethical conduct.</w:t>
      </w:r>
    </w:p>
    <w:p w:rsidR="058B29B9" w:rsidP="058B29B9" w:rsidRDefault="058B29B9" w14:paraId="4D596180" w14:textId="76095D12">
      <w:pPr>
        <w:pStyle w:val="Normal"/>
        <w:rPr>
          <w:rFonts w:ascii="Calibri" w:hAnsi="Calibri" w:eastAsia="Calibri" w:cs="Calibri"/>
          <w:b w:val="0"/>
          <w:bCs w:val="0"/>
          <w:i w:val="0"/>
          <w:iCs w:val="0"/>
          <w:caps w:val="0"/>
          <w:smallCaps w:val="0"/>
          <w:noProof w:val="0"/>
          <w:sz w:val="24"/>
          <w:szCs w:val="24"/>
          <w:lang w:val="en-GB"/>
        </w:rPr>
      </w:pPr>
    </w:p>
    <w:p w:rsidR="645631CB" w:rsidP="13425AC2" w:rsidRDefault="645631CB" w14:paraId="00A98CA2" w14:textId="24A97930">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Please indicate whether the project involves </w:t>
      </w:r>
      <w:r w:rsidRPr="13425AC2">
        <w:rPr>
          <w:rFonts w:ascii="Calibri" w:hAnsi="Calibri" w:eastAsia="Calibri" w:cs="Calibri"/>
          <w:b/>
          <w:bCs/>
          <w:color w:val="000000" w:themeColor="text1"/>
        </w:rPr>
        <w:t>human participants and/or human tissue samples</w:t>
      </w:r>
      <w:r w:rsidRPr="13425AC2">
        <w:rPr>
          <w:rFonts w:ascii="Calibri" w:hAnsi="Calibri" w:eastAsia="Calibri" w:cs="Calibri"/>
          <w:color w:val="000000" w:themeColor="text1"/>
        </w:rPr>
        <w:t> and if applicable, the ethics approval status, ethics committee reference number and details of any pending applications. Applications may be submitted before ethics approval is obtained, but funding cannot commence until all required approvals are in place. </w:t>
      </w:r>
    </w:p>
    <w:p w:rsidR="13425AC2" w:rsidP="13425AC2" w:rsidRDefault="13425AC2" w14:paraId="1B75DD9D" w14:textId="536BD168">
      <w:pPr>
        <w:tabs>
          <w:tab w:val="left" w:pos="1930"/>
        </w:tabs>
        <w:jc w:val="both"/>
        <w:rPr>
          <w:rFonts w:ascii="Calibri" w:hAnsi="Calibri" w:eastAsia="Calibri" w:cs="Calibri"/>
          <w:color w:val="000000" w:themeColor="text1"/>
        </w:rPr>
      </w:pPr>
    </w:p>
    <w:p w:rsidR="645631CB" w:rsidP="13425AC2" w:rsidRDefault="645631CB" w14:paraId="4C85AB6A" w14:textId="3466B019">
      <w:pPr>
        <w:tabs>
          <w:tab w:val="left" w:pos="1930"/>
        </w:tabs>
        <w:jc w:val="both"/>
        <w:rPr>
          <w:rFonts w:ascii="Calibri" w:hAnsi="Calibri" w:eastAsia="Calibri" w:cs="Calibri"/>
          <w:color w:val="000000" w:themeColor="text1"/>
        </w:rPr>
      </w:pPr>
      <w:r w:rsidRPr="7DD34CBF" w:rsidR="2C8EB829">
        <w:rPr>
          <w:rFonts w:ascii="Calibri" w:hAnsi="Calibri" w:eastAsia="Calibri" w:cs="Calibri"/>
          <w:color w:val="000000" w:themeColor="text1" w:themeTint="FF" w:themeShade="FF"/>
        </w:rPr>
        <w:t>Psoriasis UK</w:t>
      </w:r>
      <w:r w:rsidRPr="7DD34CBF" w:rsidR="645631CB">
        <w:rPr>
          <w:rFonts w:ascii="Calibri" w:hAnsi="Calibri" w:eastAsia="Calibri" w:cs="Calibri"/>
          <w:color w:val="000000" w:themeColor="text1" w:themeTint="FF" w:themeShade="FF"/>
        </w:rPr>
        <w:t xml:space="preserve"> will support </w:t>
      </w:r>
      <w:r w:rsidRPr="7DD34CBF" w:rsidR="645631CB">
        <w:rPr>
          <w:rFonts w:ascii="Calibri" w:hAnsi="Calibri" w:eastAsia="Calibri" w:cs="Calibri"/>
          <w:b w:val="1"/>
          <w:bCs w:val="1"/>
          <w:color w:val="000000" w:themeColor="text1" w:themeTint="FF" w:themeShade="FF"/>
        </w:rPr>
        <w:t>animal research</w:t>
      </w:r>
      <w:r w:rsidRPr="7DD34CBF" w:rsidR="645631CB">
        <w:rPr>
          <w:rFonts w:ascii="Calibri" w:hAnsi="Calibri" w:eastAsia="Calibri" w:cs="Calibri"/>
          <w:color w:val="000000" w:themeColor="text1" w:themeTint="FF" w:themeShade="FF"/>
        </w:rPr>
        <w:t xml:space="preserve"> </w:t>
      </w:r>
      <w:r w:rsidRPr="7DD34CBF" w:rsidR="645631CB">
        <w:rPr>
          <w:rFonts w:ascii="Calibri" w:hAnsi="Calibri" w:eastAsia="Calibri" w:cs="Calibri"/>
          <w:b w:val="1"/>
          <w:bCs w:val="1"/>
          <w:color w:val="000000" w:themeColor="text1" w:themeTint="FF" w:themeShade="FF"/>
        </w:rPr>
        <w:t>only</w:t>
      </w:r>
      <w:r w:rsidRPr="7DD34CBF" w:rsidR="645631CB">
        <w:rPr>
          <w:rFonts w:ascii="Calibri" w:hAnsi="Calibri" w:eastAsia="Calibri" w:cs="Calibri"/>
          <w:color w:val="000000" w:themeColor="text1" w:themeTint="FF" w:themeShade="FF"/>
        </w:rPr>
        <w:t xml:space="preserve"> where no suitable methods are available. If your proposal involves the use of animals, you must provide details of the relevant licence(s), regulatory approvals, and a clear scientific justification for their use, including the number of animals required as part of the experimental design (maximum 300 words).</w:t>
      </w:r>
    </w:p>
    <w:p w:rsidR="645631CB" w:rsidP="13425AC2" w:rsidRDefault="645631CB" w14:paraId="0460FC51" w14:textId="3D4AF5D0">
      <w:pPr>
        <w:tabs>
          <w:tab w:val="left" w:pos="1930"/>
        </w:tabs>
        <w:jc w:val="both"/>
        <w:rPr>
          <w:rFonts w:ascii="Calibri" w:hAnsi="Calibri" w:eastAsia="Calibri" w:cs="Calibri"/>
          <w:color w:val="000000" w:themeColor="text1"/>
          <w:lang w:val="en-US"/>
        </w:rPr>
      </w:pPr>
      <w:r w:rsidRPr="13425AC2">
        <w:rPr>
          <w:rFonts w:ascii="Calibri" w:hAnsi="Calibri" w:eastAsia="Calibri" w:cs="Calibri"/>
          <w:color w:val="000000" w:themeColor="text1"/>
        </w:rPr>
        <w:t> </w:t>
      </w:r>
    </w:p>
    <w:p w:rsidR="645631CB" w:rsidP="13425AC2" w:rsidRDefault="645631CB" w14:paraId="6DAE3340" w14:textId="61376A8D">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Applicants are encouraged to consult the NC3Rs website for guidance and best practice: </w:t>
      </w:r>
      <w:hyperlink r:id="rId10">
        <w:r w:rsidRPr="13425AC2">
          <w:rPr>
            <w:rStyle w:val="Hyperlink"/>
          </w:rPr>
          <w:t>http://www.nc3rs.org.uk/</w:t>
        </w:r>
      </w:hyperlink>
      <w:r w:rsidRPr="13425AC2">
        <w:rPr>
          <w:rFonts w:ascii="Calibri" w:hAnsi="Calibri" w:eastAsia="Calibri" w:cs="Calibri"/>
          <w:color w:val="000000" w:themeColor="text1"/>
        </w:rPr>
        <w:t>. </w:t>
      </w:r>
      <w:r w:rsidRPr="13425AC2">
        <w:rPr>
          <w:rFonts w:ascii="Calibri" w:hAnsi="Calibri" w:eastAsia="Calibri" w:cs="Calibri"/>
          <w:color w:val="000000" w:themeColor="text1"/>
          <w:lang w:val="en-US"/>
        </w:rPr>
        <w:t> </w:t>
      </w:r>
    </w:p>
    <w:p w:rsidR="13425AC2" w:rsidP="13425AC2" w:rsidRDefault="13425AC2" w14:paraId="69008DD6" w14:textId="1E7DCC20">
      <w:pPr>
        <w:tabs>
          <w:tab w:val="left" w:pos="1930"/>
        </w:tabs>
        <w:jc w:val="both"/>
        <w:rPr>
          <w:rFonts w:ascii="Calibri" w:hAnsi="Calibri" w:eastAsia="Calibri" w:cs="Calibri"/>
          <w:color w:val="000000" w:themeColor="text1"/>
        </w:rPr>
      </w:pPr>
    </w:p>
    <w:p w:rsidR="645631CB" w:rsidP="13425AC2" w:rsidRDefault="645631CB" w14:paraId="584F347E" w14:textId="4D3EEE99">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All grant holders conducting animal research must adhere to the principles set out in the cross-funder guidance, </w:t>
      </w:r>
      <w:r w:rsidRPr="13425AC2">
        <w:rPr>
          <w:rFonts w:ascii="Calibri" w:hAnsi="Calibri" w:eastAsia="Calibri" w:cs="Calibri"/>
          <w:i/>
          <w:iCs/>
          <w:color w:val="000000" w:themeColor="text1"/>
        </w:rPr>
        <w:t>Responsibility in the Use of Animals in Bioscience Research:</w:t>
      </w:r>
      <w:r w:rsidRPr="13425AC2">
        <w:rPr>
          <w:rFonts w:ascii="Calibri" w:hAnsi="Calibri" w:eastAsia="Calibri" w:cs="Calibri"/>
          <w:color w:val="000000" w:themeColor="text1"/>
        </w:rPr>
        <w:t> </w:t>
      </w:r>
      <w:hyperlink r:id="rId11">
        <w:r w:rsidRPr="13425AC2">
          <w:rPr>
            <w:rStyle w:val="Hyperlink"/>
          </w:rPr>
          <w:t>http://www.nc3rs.org.uk/responsibility-use-animals-bioscience-research</w:t>
        </w:r>
      </w:hyperlink>
      <w:r w:rsidRPr="13425AC2">
        <w:rPr>
          <w:rFonts w:ascii="Calibri" w:hAnsi="Calibri" w:eastAsia="Calibri" w:cs="Calibri"/>
          <w:color w:val="000000" w:themeColor="text1"/>
        </w:rPr>
        <w:t>. </w:t>
      </w:r>
    </w:p>
    <w:p w:rsidR="645631CB" w:rsidP="13425AC2" w:rsidRDefault="645631CB" w14:paraId="12404882" w14:textId="57041F34">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lang w:val="en-US"/>
        </w:rPr>
        <w:t> </w:t>
      </w:r>
    </w:p>
    <w:p w:rsidR="645631CB" w:rsidP="13425AC2" w:rsidRDefault="645631CB" w14:paraId="602C1C6F" w14:textId="46E247ED">
      <w:pPr>
        <w:tabs>
          <w:tab w:val="left" w:pos="1930"/>
        </w:tabs>
        <w:jc w:val="both"/>
      </w:pPr>
      <w:r w:rsidRPr="7DD34CBF" w:rsidR="645631CB">
        <w:rPr>
          <w:rFonts w:ascii="Calibri" w:hAnsi="Calibri" w:eastAsia="Calibri" w:cs="Calibri"/>
          <w:color w:val="000000" w:themeColor="text1" w:themeTint="FF" w:themeShade="FF"/>
        </w:rPr>
        <w:t>Researchers should also use the ARRIVE guidelines when designing animal studies and, wherever possible, report animal research in accordance with these guidelines: </w:t>
      </w:r>
      <w:hyperlink r:id="Rd520e0cc5f954460">
        <w:r w:rsidRPr="7DD34CBF" w:rsidR="645631CB">
          <w:rPr>
            <w:rStyle w:val="Hyperlink"/>
          </w:rPr>
          <w:t>http://www.nc3rs.org.uk/arrive-guidelines.</w:t>
        </w:r>
      </w:hyperlink>
      <w:r w:rsidRPr="7DD34CBF" w:rsidR="645631CB">
        <w:rPr>
          <w:rFonts w:ascii="Calibri" w:hAnsi="Calibri" w:eastAsia="Calibri" w:cs="Calibri"/>
          <w:color w:val="000000" w:themeColor="text1" w:themeTint="FF" w:themeShade="FF"/>
          <w:lang w:val="en-US"/>
        </w:rPr>
        <w:t> </w:t>
      </w:r>
    </w:p>
    <w:p w:rsidR="7DD34CBF" w:rsidP="7DD34CBF" w:rsidRDefault="7DD34CBF" w14:paraId="1CF6E4E1" w14:textId="72BD216D">
      <w:pPr>
        <w:tabs>
          <w:tab w:val="left" w:leader="none" w:pos="1930"/>
        </w:tabs>
        <w:jc w:val="both"/>
        <w:rPr>
          <w:rFonts w:ascii="Calibri" w:hAnsi="Calibri" w:eastAsia="Calibri" w:cs="Calibri"/>
          <w:color w:val="000000" w:themeColor="text1" w:themeTint="FF" w:themeShade="FF"/>
          <w:lang w:val="en-US"/>
        </w:rPr>
      </w:pPr>
    </w:p>
    <w:p w:rsidR="2661ED0A" w:rsidP="7DD34CBF" w:rsidRDefault="2661ED0A" w14:paraId="66CEEFC9" w14:textId="173601DC">
      <w:pPr>
        <w:tabs>
          <w:tab w:val="left" w:leader="none" w:pos="1930"/>
        </w:tabs>
        <w:spacing w:after="0" w:line="240" w:lineRule="auto"/>
        <w:jc w:val="both"/>
      </w:pPr>
      <w:r w:rsidRPr="058B29B9" w:rsidR="2661ED0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Researchers should also use the DRIVER recommendations when designing studies for </w:t>
      </w:r>
      <w:r w:rsidRPr="058B29B9" w:rsidR="2661ED0A">
        <w:rPr>
          <w:rFonts w:ascii="Calibri" w:hAnsi="Calibri" w:eastAsia="Calibri" w:cs="Calibri"/>
          <w:b w:val="0"/>
          <w:bCs w:val="0"/>
          <w:i w:val="1"/>
          <w:iCs w:val="1"/>
          <w:caps w:val="0"/>
          <w:smallCaps w:val="0"/>
          <w:noProof w:val="0"/>
          <w:color w:val="000000" w:themeColor="text1" w:themeTint="FF" w:themeShade="FF"/>
          <w:sz w:val="24"/>
          <w:szCs w:val="24"/>
          <w:lang w:val="en-US"/>
        </w:rPr>
        <w:t xml:space="preserve">in vitro </w:t>
      </w:r>
      <w:r w:rsidRPr="058B29B9" w:rsidR="2661ED0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research: </w:t>
      </w:r>
      <w:hyperlink r:id="Rb0747d6c23ca4e75">
        <w:r w:rsidRPr="058B29B9" w:rsidR="2661ED0A">
          <w:rPr>
            <w:rStyle w:val="Hyperlink"/>
            <w:b w:val="0"/>
            <w:bCs w:val="0"/>
            <w:i w:val="0"/>
            <w:iCs w:val="0"/>
            <w:caps w:val="0"/>
            <w:smallCaps w:val="0"/>
            <w:strike w:val="0"/>
            <w:dstrike w:val="0"/>
            <w:noProof w:val="0"/>
            <w:lang w:val="en-US"/>
          </w:rPr>
          <w:t>DRIVER recommendations | NC3Rs.</w:t>
        </w:r>
      </w:hyperlink>
    </w:p>
    <w:p w:rsidR="058B29B9" w:rsidP="058B29B9" w:rsidRDefault="058B29B9" w14:paraId="7F0D88EE" w14:textId="60826D7F">
      <w:pPr>
        <w:tabs>
          <w:tab w:val="left" w:leader="none" w:pos="1930"/>
        </w:tabs>
        <w:spacing w:after="0" w:line="240" w:lineRule="auto"/>
        <w:jc w:val="both"/>
        <w:rPr>
          <w:b w:val="0"/>
          <w:bCs w:val="0"/>
          <w:i w:val="0"/>
          <w:iCs w:val="0"/>
          <w:caps w:val="0"/>
          <w:smallCaps w:val="0"/>
          <w:strike w:val="0"/>
          <w:dstrike w:val="0"/>
          <w:noProof w:val="0"/>
          <w:lang w:val="en-US"/>
        </w:rPr>
      </w:pPr>
    </w:p>
    <w:p w:rsidR="35E5E7CF" w:rsidP="058B29B9" w:rsidRDefault="35E5E7CF" w14:paraId="21EE1B41" w14:textId="15DD5534">
      <w:pPr>
        <w:pStyle w:val="Heading4"/>
        <w:keepNext w:val="1"/>
        <w:keepLines w:val="1"/>
        <w:spacing w:before="40" w:after="0" w:line="240" w:lineRule="auto"/>
        <w:rPr>
          <w:rFonts w:ascii="Cambria" w:hAnsi="Cambria" w:eastAsia="Cambria" w:cs="Cambria"/>
          <w:b w:val="0"/>
          <w:bCs w:val="0"/>
          <w:i w:val="1"/>
          <w:iCs w:val="1"/>
          <w:caps w:val="0"/>
          <w:smallCaps w:val="0"/>
          <w:noProof w:val="0"/>
          <w:color w:val="7F64A2"/>
          <w:sz w:val="24"/>
          <w:szCs w:val="24"/>
          <w:lang w:val="en-US"/>
        </w:rPr>
      </w:pPr>
      <w:r w:rsidRPr="058B29B9" w:rsidR="35E5E7CF">
        <w:rPr>
          <w:rFonts w:ascii="Cambria" w:hAnsi="Cambria" w:eastAsia="Cambria" w:cs="Cambria"/>
          <w:b w:val="1"/>
          <w:bCs w:val="1"/>
          <w:i w:val="1"/>
          <w:iCs w:val="1"/>
          <w:caps w:val="0"/>
          <w:smallCaps w:val="0"/>
          <w:noProof w:val="0"/>
          <w:color w:val="7F64A2"/>
          <w:sz w:val="24"/>
          <w:szCs w:val="24"/>
          <w:lang w:val="en-GB"/>
        </w:rPr>
        <w:t xml:space="preserve">Section 7 - Conflicts of Interest </w:t>
      </w:r>
    </w:p>
    <w:p w:rsidR="35E5E7CF" w:rsidP="058B29B9" w:rsidRDefault="35E5E7CF" w14:paraId="7F4D08B3" w14:textId="6F5E1BB4">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58B29B9" w:rsidR="35E5E7CF">
        <w:rPr>
          <w:rFonts w:ascii="Calibri" w:hAnsi="Calibri" w:eastAsia="Calibri" w:cs="Calibri"/>
          <w:b w:val="0"/>
          <w:bCs w:val="0"/>
          <w:i w:val="0"/>
          <w:iCs w:val="0"/>
          <w:caps w:val="0"/>
          <w:smallCaps w:val="0"/>
          <w:noProof w:val="0"/>
          <w:color w:val="000000" w:themeColor="text1" w:themeTint="FF" w:themeShade="FF"/>
          <w:sz w:val="24"/>
          <w:szCs w:val="24"/>
          <w:lang w:val="en-GB"/>
        </w:rPr>
        <w:t>Applicants must declare any actual or potential conflicts of interest that could reasonably be perceived to influence the conduct of the proposed research or its review. Any relevant interests should be disclosed at the time of application.</w:t>
      </w:r>
    </w:p>
    <w:p w:rsidR="058B29B9" w:rsidP="058B29B9" w:rsidRDefault="058B29B9" w14:paraId="6D43816F" w14:textId="1FDBFBD0">
      <w:pPr>
        <w:tabs>
          <w:tab w:val="left" w:leader="none" w:pos="1930"/>
        </w:tabs>
        <w:spacing w:after="0" w:line="240" w:lineRule="auto"/>
        <w:jc w:val="both"/>
        <w:rPr>
          <w:b w:val="0"/>
          <w:bCs w:val="0"/>
          <w:i w:val="0"/>
          <w:iCs w:val="0"/>
          <w:caps w:val="0"/>
          <w:smallCaps w:val="0"/>
          <w:strike w:val="0"/>
          <w:dstrike w:val="0"/>
          <w:noProof w:val="0"/>
          <w:lang w:val="en-US"/>
        </w:rPr>
      </w:pPr>
    </w:p>
    <w:p w:rsidR="645631CB" w:rsidP="058B29B9" w:rsidRDefault="645631CB" w14:paraId="120721C8" w14:textId="6FEFA6A3">
      <w:pPr>
        <w:pStyle w:val="Heading4"/>
        <w:tabs>
          <w:tab w:val="left" w:leader="none" w:pos="1930"/>
        </w:tabs>
        <w:spacing w:before="40" w:after="0"/>
        <w:jc w:val="both"/>
        <w:rPr>
          <w:rFonts w:ascii="Cambria" w:hAnsi="Cambria" w:eastAsia="Cambria" w:cs="Cambria"/>
          <w:color w:val="8064A2" w:themeColor="accent4"/>
        </w:rPr>
      </w:pPr>
      <w:r w:rsidRPr="058B29B9" w:rsidR="645631CB">
        <w:rPr>
          <w:rFonts w:ascii="Cambria" w:hAnsi="Cambria" w:eastAsia="Cambria" w:cs="Cambria"/>
          <w:b w:val="1"/>
          <w:bCs w:val="1"/>
          <w:color w:val="8064A2" w:themeColor="accent4" w:themeTint="FF" w:themeShade="FF"/>
        </w:rPr>
        <w:t xml:space="preserve">Section </w:t>
      </w:r>
      <w:r w:rsidRPr="058B29B9" w:rsidR="7473EF32">
        <w:rPr>
          <w:rFonts w:ascii="Cambria" w:hAnsi="Cambria" w:eastAsia="Cambria" w:cs="Cambria"/>
          <w:b w:val="1"/>
          <w:bCs w:val="1"/>
          <w:color w:val="8064A2" w:themeColor="accent4" w:themeTint="FF" w:themeShade="FF"/>
        </w:rPr>
        <w:t>8</w:t>
      </w:r>
      <w:r w:rsidRPr="058B29B9" w:rsidR="645631CB">
        <w:rPr>
          <w:rFonts w:ascii="Cambria" w:hAnsi="Cambria" w:eastAsia="Cambria" w:cs="Cambria"/>
          <w:b w:val="1"/>
          <w:bCs w:val="1"/>
          <w:color w:val="8064A2" w:themeColor="accent4" w:themeTint="FF" w:themeShade="FF"/>
        </w:rPr>
        <w:t xml:space="preserve"> – Declaration and Signatures </w:t>
      </w:r>
    </w:p>
    <w:p w:rsidR="645631CB" w:rsidP="13425AC2" w:rsidRDefault="645631CB" w14:paraId="3A0B51C5" w14:textId="6CBF1CFD">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The application must be signed by the Principal Applicant, the Head of Faculty (or equivalent senior authority) and an authorised Institutional signatory. </w:t>
      </w:r>
    </w:p>
    <w:p w:rsidR="13425AC2" w:rsidP="13425AC2" w:rsidRDefault="13425AC2" w14:paraId="39752B6F" w14:textId="6424FF36">
      <w:pPr>
        <w:tabs>
          <w:tab w:val="left" w:pos="1930"/>
        </w:tabs>
        <w:jc w:val="both"/>
        <w:rPr>
          <w:rFonts w:ascii="Calibri" w:hAnsi="Calibri" w:eastAsia="Calibri" w:cs="Calibri"/>
          <w:color w:val="000000" w:themeColor="text1"/>
          <w:lang w:val="en-US"/>
        </w:rPr>
      </w:pPr>
    </w:p>
    <w:p w:rsidR="645631CB" w:rsidP="13425AC2" w:rsidRDefault="645631CB" w14:paraId="7135C49A" w14:textId="610A9EA7">
      <w:pPr>
        <w:tabs>
          <w:tab w:val="left" w:pos="1930"/>
        </w:tabs>
        <w:jc w:val="both"/>
        <w:rPr>
          <w:rFonts w:ascii="Calibri" w:hAnsi="Calibri" w:eastAsia="Calibri" w:cs="Calibri"/>
          <w:color w:val="000000" w:themeColor="text1"/>
        </w:rPr>
      </w:pPr>
      <w:r w:rsidRPr="13425AC2">
        <w:rPr>
          <w:rStyle w:val="Heading3Char"/>
          <w:rFonts w:ascii="Cambria" w:hAnsi="Cambria" w:eastAsia="Cambria" w:cs="Cambria"/>
          <w:b/>
          <w:bCs/>
          <w:color w:val="8064A2" w:themeColor="accent4"/>
          <w:sz w:val="24"/>
          <w:szCs w:val="24"/>
        </w:rPr>
        <w:t>Assessment Criteria</w:t>
      </w:r>
      <w:r w:rsidRPr="13425AC2">
        <w:rPr>
          <w:rFonts w:ascii="Calibri" w:hAnsi="Calibri" w:eastAsia="Calibri" w:cs="Calibri"/>
          <w:color w:val="000000" w:themeColor="text1"/>
        </w:rPr>
        <w:t> </w:t>
      </w:r>
    </w:p>
    <w:p w:rsidR="645631CB" w:rsidP="13425AC2" w:rsidRDefault="645631CB" w14:paraId="60719FF6" w14:textId="558B94CA">
      <w:p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 xml:space="preserve">Applications will be assessed by </w:t>
      </w:r>
      <w:r w:rsidRPr="435AC0CA" w:rsidR="5FC85185">
        <w:rPr>
          <w:rFonts w:ascii="Calibri" w:hAnsi="Calibri" w:eastAsia="Calibri" w:cs="Calibri"/>
          <w:color w:val="000000" w:themeColor="text1"/>
        </w:rPr>
        <w:t>the Chair</w:t>
      </w:r>
      <w:r w:rsidRPr="36B3B4C6" w:rsidR="5FC85185">
        <w:rPr>
          <w:rFonts w:ascii="Calibri" w:hAnsi="Calibri" w:eastAsia="Calibri" w:cs="Calibri"/>
          <w:color w:val="000000" w:themeColor="text1"/>
        </w:rPr>
        <w:t xml:space="preserve"> </w:t>
      </w:r>
      <w:r w:rsidRPr="3C92D1EC" w:rsidR="5FC85185">
        <w:rPr>
          <w:rFonts w:ascii="Calibri" w:hAnsi="Calibri" w:eastAsia="Calibri" w:cs="Calibri"/>
          <w:color w:val="000000" w:themeColor="text1"/>
        </w:rPr>
        <w:t xml:space="preserve">of the </w:t>
      </w:r>
      <w:r w:rsidRPr="2B909470" w:rsidR="5FC85185">
        <w:rPr>
          <w:rFonts w:ascii="Calibri" w:hAnsi="Calibri" w:eastAsia="Calibri" w:cs="Calibri"/>
          <w:color w:val="000000" w:themeColor="text1"/>
        </w:rPr>
        <w:t>Medical and</w:t>
      </w:r>
      <w:r w:rsidRPr="68AD72B0" w:rsidR="5FC85185">
        <w:rPr>
          <w:rFonts w:ascii="Calibri" w:hAnsi="Calibri" w:eastAsia="Calibri" w:cs="Calibri"/>
          <w:color w:val="000000" w:themeColor="text1"/>
        </w:rPr>
        <w:t xml:space="preserve"> </w:t>
      </w:r>
      <w:r w:rsidRPr="7EFCF26E" w:rsidR="5FC85185">
        <w:rPr>
          <w:rFonts w:ascii="Calibri" w:hAnsi="Calibri" w:eastAsia="Calibri" w:cs="Calibri"/>
          <w:color w:val="000000" w:themeColor="text1"/>
        </w:rPr>
        <w:t xml:space="preserve">Research </w:t>
      </w:r>
      <w:r w:rsidRPr="43526F48" w:rsidR="5FC85185">
        <w:rPr>
          <w:rFonts w:ascii="Calibri" w:hAnsi="Calibri" w:eastAsia="Calibri" w:cs="Calibri"/>
          <w:color w:val="000000" w:themeColor="text1"/>
        </w:rPr>
        <w:t xml:space="preserve">Committee </w:t>
      </w:r>
      <w:r w:rsidRPr="3E257A4A" w:rsidR="5FC85185">
        <w:rPr>
          <w:rFonts w:ascii="Calibri" w:hAnsi="Calibri" w:eastAsia="Calibri" w:cs="Calibri"/>
          <w:color w:val="000000" w:themeColor="text1"/>
        </w:rPr>
        <w:t>and</w:t>
      </w:r>
      <w:r w:rsidRPr="04289401" w:rsidR="5FC85185">
        <w:rPr>
          <w:rFonts w:ascii="Calibri" w:hAnsi="Calibri" w:eastAsia="Calibri" w:cs="Calibri"/>
          <w:color w:val="000000" w:themeColor="text1"/>
        </w:rPr>
        <w:t xml:space="preserve"> </w:t>
      </w:r>
      <w:r w:rsidRPr="2D3EC9B2" w:rsidR="5FC85185">
        <w:rPr>
          <w:rFonts w:ascii="Calibri" w:hAnsi="Calibri" w:eastAsia="Calibri" w:cs="Calibri"/>
          <w:color w:val="000000" w:themeColor="text1"/>
        </w:rPr>
        <w:t xml:space="preserve">one </w:t>
      </w:r>
      <w:r w:rsidRPr="4CC99E4B" w:rsidR="5FC85185">
        <w:rPr>
          <w:rFonts w:ascii="Calibri" w:hAnsi="Calibri" w:eastAsia="Calibri" w:cs="Calibri"/>
          <w:color w:val="000000" w:themeColor="text1"/>
        </w:rPr>
        <w:t xml:space="preserve">other </w:t>
      </w:r>
      <w:r w:rsidRPr="45903619" w:rsidR="5FC85185">
        <w:rPr>
          <w:rFonts w:ascii="Calibri" w:hAnsi="Calibri" w:eastAsia="Calibri" w:cs="Calibri"/>
          <w:color w:val="000000" w:themeColor="text1"/>
        </w:rPr>
        <w:t xml:space="preserve">external peer </w:t>
      </w:r>
      <w:r w:rsidRPr="3943C7A5" w:rsidR="5FC85185">
        <w:rPr>
          <w:rFonts w:ascii="Calibri" w:hAnsi="Calibri" w:eastAsia="Calibri" w:cs="Calibri"/>
          <w:color w:val="000000" w:themeColor="text1"/>
        </w:rPr>
        <w:t>reviewer</w:t>
      </w:r>
      <w:r w:rsidRPr="3943C7A5">
        <w:rPr>
          <w:rFonts w:ascii="Calibri" w:hAnsi="Calibri" w:eastAsia="Calibri" w:cs="Calibri"/>
          <w:color w:val="000000" w:themeColor="text1"/>
        </w:rPr>
        <w:t>.</w:t>
      </w:r>
      <w:r w:rsidRPr="13425AC2">
        <w:rPr>
          <w:rFonts w:ascii="Calibri" w:hAnsi="Calibri" w:eastAsia="Calibri" w:cs="Calibri"/>
          <w:color w:val="000000" w:themeColor="text1"/>
        </w:rPr>
        <w:t xml:space="preserve"> Reviewers will consider: </w:t>
      </w:r>
    </w:p>
    <w:p w:rsidR="645631CB" w:rsidP="13425AC2" w:rsidRDefault="645631CB" w14:paraId="3B92DDF9" w14:textId="753EC1BA">
      <w:pPr>
        <w:pStyle w:val="ListParagraph"/>
        <w:numPr>
          <w:ilvl w:val="0"/>
          <w:numId w:val="14"/>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Scientific quality and rigour </w:t>
      </w:r>
    </w:p>
    <w:p w:rsidR="645631CB" w:rsidP="13425AC2" w:rsidRDefault="645631CB" w14:paraId="279EC20C" w14:textId="3FA1ADDA">
      <w:pPr>
        <w:pStyle w:val="ListParagraph"/>
        <w:numPr>
          <w:ilvl w:val="0"/>
          <w:numId w:val="15"/>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Originality and innovation </w:t>
      </w:r>
    </w:p>
    <w:p w:rsidR="645631CB" w:rsidP="13425AC2" w:rsidRDefault="645631CB" w14:paraId="10F68222" w14:textId="2BCF3C34">
      <w:pPr>
        <w:pStyle w:val="ListParagraph"/>
        <w:numPr>
          <w:ilvl w:val="0"/>
          <w:numId w:val="2"/>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Feasibility of the proposed work </w:t>
      </w:r>
    </w:p>
    <w:p w:rsidR="645631CB" w:rsidP="13425AC2" w:rsidRDefault="645631CB" w14:paraId="6A5C575A" w14:textId="448AE592">
      <w:pPr>
        <w:pStyle w:val="ListParagraph"/>
        <w:numPr>
          <w:ilvl w:val="0"/>
          <w:numId w:val="4"/>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Relevance to psoriasis research </w:t>
      </w:r>
    </w:p>
    <w:p w:rsidR="645631CB" w:rsidP="13425AC2" w:rsidRDefault="645631CB" w14:paraId="503B2CFA" w14:textId="7F0CC457">
      <w:pPr>
        <w:pStyle w:val="ListParagraph"/>
        <w:numPr>
          <w:ilvl w:val="0"/>
          <w:numId w:val="5"/>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Potential patient benefit </w:t>
      </w:r>
    </w:p>
    <w:p w:rsidR="645631CB" w:rsidP="13425AC2" w:rsidRDefault="645631CB" w14:paraId="06D5F986" w14:textId="1B1F83C6">
      <w:pPr>
        <w:pStyle w:val="ListParagraph"/>
        <w:numPr>
          <w:ilvl w:val="0"/>
          <w:numId w:val="8"/>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Value for money </w:t>
      </w:r>
    </w:p>
    <w:p w:rsidR="645631CB" w:rsidP="13425AC2" w:rsidRDefault="645631CB" w14:paraId="2AD1374A" w14:textId="4AC06ABE">
      <w:pPr>
        <w:pStyle w:val="ListParagraph"/>
        <w:numPr>
          <w:ilvl w:val="0"/>
          <w:numId w:val="17"/>
        </w:numPr>
        <w:tabs>
          <w:tab w:val="left" w:pos="1930"/>
        </w:tabs>
        <w:jc w:val="both"/>
        <w:rPr>
          <w:rFonts w:ascii="Calibri" w:hAnsi="Calibri" w:eastAsia="Calibri" w:cs="Calibri"/>
          <w:color w:val="000000" w:themeColor="text1"/>
        </w:rPr>
      </w:pPr>
      <w:r w:rsidRPr="13425AC2">
        <w:rPr>
          <w:rFonts w:ascii="Calibri" w:hAnsi="Calibri" w:eastAsia="Calibri" w:cs="Calibri"/>
          <w:color w:val="000000" w:themeColor="text1"/>
        </w:rPr>
        <w:t>Track record and suitability of the research team </w:t>
      </w:r>
    </w:p>
    <w:p w:rsidR="645631CB" w:rsidP="13425AC2" w:rsidRDefault="645631CB" w14:paraId="648AF514" w14:textId="67D5A015">
      <w:pPr>
        <w:pStyle w:val="ListParagraph"/>
        <w:numPr>
          <w:ilvl w:val="0"/>
          <w:numId w:val="7"/>
        </w:numPr>
        <w:tabs>
          <w:tab w:val="left" w:pos="1930"/>
        </w:tabs>
        <w:jc w:val="both"/>
        <w:rPr>
          <w:rFonts w:ascii="Calibri" w:hAnsi="Calibri" w:eastAsia="Calibri" w:cs="Calibri"/>
          <w:color w:val="000000" w:themeColor="text1"/>
        </w:rPr>
      </w:pPr>
      <w:r w:rsidRPr="198FE610" w:rsidR="645631CB">
        <w:rPr>
          <w:rFonts w:ascii="Calibri" w:hAnsi="Calibri" w:eastAsia="Calibri" w:cs="Calibri"/>
          <w:color w:val="000000" w:themeColor="text1" w:themeTint="FF" w:themeShade="FF"/>
        </w:rPr>
        <w:t>Likelihood that the project will generate meaningful outcomes or future research opportunities </w:t>
      </w:r>
    </w:p>
    <w:p w:rsidR="198FE610" w:rsidP="198FE610" w:rsidRDefault="198FE610" w14:paraId="02EFAB51" w14:textId="30494D30">
      <w:pPr>
        <w:pStyle w:val="ListParagraph"/>
        <w:tabs>
          <w:tab w:val="left" w:leader="none" w:pos="1930"/>
        </w:tabs>
        <w:ind w:left="720"/>
        <w:jc w:val="both"/>
        <w:rPr>
          <w:rFonts w:ascii="Calibri" w:hAnsi="Calibri" w:eastAsia="Calibri" w:cs="Calibri"/>
          <w:color w:val="000000" w:themeColor="text1" w:themeTint="FF" w:themeShade="FF"/>
        </w:rPr>
      </w:pPr>
    </w:p>
    <w:p w:rsidR="198FE610" w:rsidP="198FE610" w:rsidRDefault="198FE610" w14:paraId="2F02357F" w14:textId="65EEEC8B">
      <w:pPr>
        <w:pStyle w:val="ListParagraph"/>
        <w:tabs>
          <w:tab w:val="left" w:leader="none" w:pos="1930"/>
        </w:tabs>
        <w:ind w:left="720"/>
        <w:jc w:val="both"/>
        <w:rPr>
          <w:rFonts w:ascii="Calibri" w:hAnsi="Calibri" w:eastAsia="Calibri" w:cs="Calibri"/>
          <w:color w:val="000000" w:themeColor="text1" w:themeTint="FF" w:themeShade="FF"/>
        </w:rPr>
      </w:pPr>
    </w:p>
    <w:p w:rsidR="00132D67" w:rsidP="311AE0A9" w:rsidRDefault="2186F924" w14:paraId="18AABAFD" w14:textId="54AE2310">
      <w:pPr>
        <w:pStyle w:val="Normal"/>
        <w:tabs>
          <w:tab w:val="left" w:leader="none" w:pos="1930"/>
        </w:tabs>
        <w:jc w:val="both"/>
      </w:pPr>
      <w:r w:rsidRPr="311AE0A9" w:rsidR="2186F924">
        <w:rPr>
          <w:rFonts w:ascii="Cambria" w:hAnsi="Cambria" w:eastAsia="Cambria" w:cs="Cambria"/>
          <w:b w:val="1"/>
          <w:bCs w:val="1"/>
          <w:color w:val="8064A2" w:themeColor="accent4" w:themeTint="FF" w:themeShade="FF"/>
        </w:rPr>
        <w:t xml:space="preserve">Completing the Application - Funding </w:t>
      </w:r>
      <w:r w:rsidRPr="311AE0A9" w:rsidR="2186F924">
        <w:rPr>
          <w:rFonts w:ascii="Cambria" w:hAnsi="Cambria" w:eastAsia="Cambria" w:cs="Cambria"/>
          <w:b w:val="1"/>
          <w:bCs w:val="1"/>
          <w:color w:val="8064A2" w:themeColor="accent4" w:themeTint="FF" w:themeShade="FF"/>
        </w:rPr>
        <w:t>for</w:t>
      </w:r>
      <w:r w:rsidRPr="311AE0A9" w:rsidR="2186F924">
        <w:rPr>
          <w:rFonts w:ascii="Cambria" w:hAnsi="Cambria" w:eastAsia="Cambria" w:cs="Cambria"/>
          <w:b w:val="1"/>
          <w:bCs w:val="1"/>
          <w:color w:val="8064A2" w:themeColor="accent4" w:themeTint="FF" w:themeShade="FF"/>
        </w:rPr>
        <w:t xml:space="preserve"> </w:t>
      </w:r>
      <w:r w:rsidRPr="311AE0A9" w:rsidR="2186F924">
        <w:rPr>
          <w:rFonts w:ascii="Cambria" w:hAnsi="Cambria" w:eastAsia="Cambria" w:cs="Cambria"/>
          <w:b w:val="1"/>
          <w:bCs w:val="1"/>
          <w:color w:val="8064A2" w:themeColor="accent4" w:themeTint="FF" w:themeShade="FF"/>
        </w:rPr>
        <w:t xml:space="preserve">more than </w:t>
      </w:r>
      <w:r w:rsidRPr="311AE0A9" w:rsidR="2186F924">
        <w:rPr>
          <w:rFonts w:ascii="Cambria" w:hAnsi="Cambria" w:eastAsia="Cambria" w:cs="Cambria"/>
          <w:b w:val="1"/>
          <w:bCs w:val="1"/>
          <w:color w:val="8064A2" w:themeColor="accent4" w:themeTint="FF" w:themeShade="FF"/>
        </w:rPr>
        <w:t>£</w:t>
      </w:r>
      <w:r w:rsidRPr="311AE0A9" w:rsidR="2186F924">
        <w:rPr>
          <w:rFonts w:ascii="Cambria" w:hAnsi="Cambria" w:eastAsia="Cambria" w:cs="Cambria"/>
          <w:b w:val="1"/>
          <w:bCs w:val="1"/>
          <w:color w:val="8064A2" w:themeColor="accent4" w:themeTint="FF" w:themeShade="FF"/>
        </w:rPr>
        <w:t>10,000</w:t>
      </w:r>
    </w:p>
    <w:p w:rsidR="6C7653BF" w:rsidP="6C7653BF" w:rsidRDefault="6C7653BF" w14:paraId="7455EA9F" w14:textId="0C20B03C">
      <w:pPr>
        <w:rPr>
          <w:rFonts w:ascii="Cambria" w:hAnsi="Cambria" w:eastAsia="Cambria" w:cs="Cambria"/>
          <w:b/>
          <w:bCs/>
          <w:color w:val="8064A2" w:themeColor="accent4"/>
        </w:rPr>
      </w:pPr>
    </w:p>
    <w:p w:rsidR="3B6823A6" w:rsidP="165BF9C5" w:rsidRDefault="3B6823A6" w14:paraId="0DDB0F96" w14:textId="7D66B7A0">
      <w:pPr>
        <w:pStyle w:val="Heading4"/>
        <w:spacing w:before="40" w:after="0"/>
        <w:jc w:val="both"/>
        <w:rPr>
          <w:rFonts w:ascii="Cambria" w:hAnsi="Cambria" w:eastAsia="Cambria" w:cs="Cambria"/>
          <w:color w:val="8064A2" w:themeColor="accent4"/>
        </w:rPr>
      </w:pPr>
      <w:r w:rsidRPr="165BF9C5">
        <w:rPr>
          <w:rFonts w:ascii="Cambria" w:hAnsi="Cambria" w:eastAsia="Cambria" w:cs="Cambria"/>
          <w:b/>
          <w:bCs/>
          <w:color w:val="8064A2" w:themeColor="accent4"/>
        </w:rPr>
        <w:t>Section 1 – Applicant details </w:t>
      </w:r>
    </w:p>
    <w:p w:rsidR="3B6823A6" w:rsidP="165BF9C5" w:rsidRDefault="3B6823A6" w14:paraId="1D17D008" w14:textId="5BBBA6BB">
      <w:pPr>
        <w:tabs>
          <w:tab w:val="left" w:pos="1930"/>
        </w:tabs>
        <w:jc w:val="both"/>
        <w:rPr>
          <w:rFonts w:ascii="Calibri" w:hAnsi="Calibri" w:eastAsia="Calibri" w:cs="Calibri"/>
          <w:color w:val="000000" w:themeColor="text1"/>
        </w:rPr>
      </w:pPr>
      <w:r w:rsidRPr="165BF9C5">
        <w:rPr>
          <w:rFonts w:ascii="Calibri" w:hAnsi="Calibri" w:eastAsia="Calibri" w:cs="Calibri"/>
          <w:color w:val="000000" w:themeColor="text1"/>
        </w:rPr>
        <w:t>Please complete details for the Lead Applicant as requested. Co-Applicants should have a clearly defined role within the project. </w:t>
      </w:r>
    </w:p>
    <w:p w:rsidR="165BF9C5" w:rsidP="165BF9C5" w:rsidRDefault="165BF9C5" w14:paraId="2F9B57AF" w14:textId="0DEB8551">
      <w:pPr>
        <w:tabs>
          <w:tab w:val="left" w:pos="1930"/>
        </w:tabs>
        <w:jc w:val="both"/>
        <w:rPr>
          <w:rFonts w:ascii="Calibri" w:hAnsi="Calibri" w:eastAsia="Calibri" w:cs="Calibri"/>
          <w:color w:val="000000" w:themeColor="text1"/>
        </w:rPr>
      </w:pPr>
    </w:p>
    <w:p w:rsidR="3B6823A6" w:rsidP="6568DFEC" w:rsidRDefault="3B6823A6" w14:paraId="4E6B8050" w14:textId="427A9BB9">
      <w:pPr>
        <w:pStyle w:val="Heading4"/>
        <w:rPr>
          <w:rFonts w:asciiTheme="majorHAnsi" w:hAnsiTheme="majorHAnsi"/>
          <w:b/>
          <w:bCs/>
          <w:color w:val="8064A2" w:themeColor="accent4"/>
        </w:rPr>
      </w:pPr>
      <w:r w:rsidRPr="116C4E24">
        <w:rPr>
          <w:rFonts w:asciiTheme="majorHAnsi" w:hAnsiTheme="majorHAnsi"/>
          <w:b/>
          <w:bCs/>
          <w:color w:val="8064A2" w:themeColor="accent4"/>
        </w:rPr>
        <w:t>Section 2 – Project Summary </w:t>
      </w:r>
    </w:p>
    <w:p w:rsidR="3B6823A6" w:rsidP="14604C2D" w:rsidRDefault="3B6823A6" w14:paraId="7722B317" w14:textId="3274C725">
      <w:pPr>
        <w:tabs>
          <w:tab w:val="left" w:pos="1930"/>
        </w:tabs>
        <w:jc w:val="both"/>
        <w:rPr>
          <w:rFonts w:ascii="Calibri" w:hAnsi="Calibri" w:eastAsia="Calibri" w:cs="Calibri"/>
          <w:color w:val="000000" w:themeColor="text1"/>
        </w:rPr>
      </w:pPr>
      <w:r w:rsidRPr="14604C2D">
        <w:rPr>
          <w:rFonts w:ascii="Calibri" w:hAnsi="Calibri" w:eastAsia="Calibri" w:cs="Calibri"/>
          <w:color w:val="000000" w:themeColor="text1"/>
        </w:rPr>
        <w:t xml:space="preserve">Please provide a </w:t>
      </w:r>
      <w:r w:rsidRPr="165BF9C5">
        <w:rPr>
          <w:rFonts w:ascii="Calibri" w:hAnsi="Calibri" w:eastAsia="Calibri" w:cs="Calibri"/>
          <w:color w:val="000000" w:themeColor="text1"/>
        </w:rPr>
        <w:t>concise </w:t>
      </w:r>
      <w:r w:rsidRPr="165BF9C5">
        <w:rPr>
          <w:rFonts w:ascii="Calibri" w:hAnsi="Calibri" w:eastAsia="Calibri" w:cs="Calibri"/>
          <w:b/>
          <w:bCs/>
          <w:color w:val="000000" w:themeColor="text1"/>
        </w:rPr>
        <w:t>title</w:t>
      </w:r>
      <w:r w:rsidRPr="165BF9C5">
        <w:rPr>
          <w:rFonts w:ascii="Calibri" w:hAnsi="Calibri" w:eastAsia="Calibri" w:cs="Calibri"/>
          <w:color w:val="000000" w:themeColor="text1"/>
        </w:rPr>
        <w:t> that accurately reflects the proposed research. </w:t>
      </w:r>
    </w:p>
    <w:p w:rsidR="3B6823A6" w:rsidP="165BF9C5" w:rsidRDefault="3B6823A6" w14:paraId="1A17782F" w14:textId="03229286">
      <w:pPr>
        <w:tabs>
          <w:tab w:val="left" w:pos="1930"/>
        </w:tabs>
        <w:jc w:val="both"/>
        <w:rPr>
          <w:rFonts w:ascii="Calibri" w:hAnsi="Calibri" w:eastAsia="Calibri" w:cs="Calibri"/>
          <w:color w:val="000000" w:themeColor="text1"/>
        </w:rPr>
      </w:pPr>
      <w:r w:rsidRPr="165BF9C5">
        <w:rPr>
          <w:rFonts w:ascii="Calibri" w:hAnsi="Calibri" w:eastAsia="Calibri" w:cs="Calibri"/>
          <w:color w:val="000000" w:themeColor="text1"/>
        </w:rPr>
        <w:t>The </w:t>
      </w:r>
      <w:r w:rsidRPr="165BF9C5">
        <w:rPr>
          <w:rFonts w:ascii="Calibri" w:hAnsi="Calibri" w:eastAsia="Calibri" w:cs="Calibri"/>
          <w:b/>
          <w:bCs/>
          <w:color w:val="000000" w:themeColor="text1"/>
        </w:rPr>
        <w:t>abstract</w:t>
      </w:r>
      <w:r w:rsidRPr="165BF9C5">
        <w:rPr>
          <w:rFonts w:ascii="Calibri" w:hAnsi="Calibri" w:eastAsia="Calibri" w:cs="Calibri"/>
          <w:color w:val="000000" w:themeColor="text1"/>
        </w:rPr>
        <w:t> should be no more than 250 words and provide a brief review of the project including: the research question, study objectives, methodology, expected outcomes, and significance of the work. </w:t>
      </w:r>
    </w:p>
    <w:p w:rsidR="3B6823A6" w:rsidP="165BF9C5" w:rsidRDefault="3B6823A6" w14:paraId="58F35D80" w14:textId="27D59378">
      <w:pPr>
        <w:tabs>
          <w:tab w:val="left" w:pos="1930"/>
        </w:tabs>
        <w:jc w:val="both"/>
        <w:rPr>
          <w:rFonts w:ascii="Calibri" w:hAnsi="Calibri" w:eastAsia="Calibri" w:cs="Calibri"/>
          <w:color w:val="000000" w:themeColor="text1"/>
        </w:rPr>
      </w:pPr>
      <w:r w:rsidRPr="7DD34CBF" w:rsidR="3B6823A6">
        <w:rPr>
          <w:rFonts w:ascii="Calibri" w:hAnsi="Calibri" w:eastAsia="Calibri" w:cs="Calibri"/>
          <w:color w:val="000000" w:themeColor="text1" w:themeTint="FF" w:themeShade="FF"/>
        </w:rPr>
        <w:t>The </w:t>
      </w:r>
      <w:r w:rsidRPr="7DD34CBF" w:rsidR="3B6823A6">
        <w:rPr>
          <w:rFonts w:ascii="Calibri" w:hAnsi="Calibri" w:eastAsia="Calibri" w:cs="Calibri"/>
          <w:b w:val="1"/>
          <w:bCs w:val="1"/>
          <w:color w:val="000000" w:themeColor="text1" w:themeTint="FF" w:themeShade="FF"/>
        </w:rPr>
        <w:t>lay summary</w:t>
      </w:r>
      <w:r w:rsidRPr="7DD34CBF" w:rsidR="3B6823A6">
        <w:rPr>
          <w:rFonts w:ascii="Calibri" w:hAnsi="Calibri" w:eastAsia="Calibri" w:cs="Calibri"/>
          <w:color w:val="000000" w:themeColor="text1" w:themeTint="FF" w:themeShade="FF"/>
        </w:rPr>
        <w:t> should be no more than </w:t>
      </w:r>
      <w:r w:rsidRPr="7DD34CBF" w:rsidR="48AC2A6F">
        <w:rPr>
          <w:rFonts w:ascii="Calibri" w:hAnsi="Calibri" w:eastAsia="Calibri" w:cs="Calibri"/>
          <w:color w:val="000000" w:themeColor="text1" w:themeTint="FF" w:themeShade="FF"/>
        </w:rPr>
        <w:t>500</w:t>
      </w:r>
      <w:r w:rsidRPr="7DD34CBF" w:rsidR="3B6823A6">
        <w:rPr>
          <w:rFonts w:ascii="Calibri" w:hAnsi="Calibri" w:eastAsia="Calibri" w:cs="Calibri"/>
          <w:color w:val="000000" w:themeColor="text1" w:themeTint="FF" w:themeShade="FF"/>
        </w:rPr>
        <w:t xml:space="preserve"> words. This is an important part of the application and must show consideration to those who may not have a scientific background. If the application is successful, the lay summary will be included on the Psoriasis </w:t>
      </w:r>
      <w:r w:rsidRPr="7DD34CBF" w:rsidR="2C2FE064">
        <w:rPr>
          <w:rFonts w:ascii="Calibri" w:hAnsi="Calibri" w:eastAsia="Calibri" w:cs="Calibri"/>
          <w:color w:val="000000" w:themeColor="text1" w:themeTint="FF" w:themeShade="FF"/>
        </w:rPr>
        <w:t xml:space="preserve">UK </w:t>
      </w:r>
      <w:r w:rsidRPr="7DD34CBF" w:rsidR="3B6823A6">
        <w:rPr>
          <w:rFonts w:ascii="Calibri" w:hAnsi="Calibri" w:eastAsia="Calibri" w:cs="Calibri"/>
          <w:color w:val="000000" w:themeColor="text1" w:themeTint="FF" w:themeShade="FF"/>
        </w:rPr>
        <w:t>website and so must be comprehensible to the public. </w:t>
      </w:r>
    </w:p>
    <w:p w:rsidR="3B6823A6" w:rsidP="165BF9C5" w:rsidRDefault="3B6823A6" w14:paraId="3ADAE91A" w14:textId="538CC9EF">
      <w:pPr>
        <w:jc w:val="both"/>
        <w:rPr>
          <w:rFonts w:ascii="Calibri" w:hAnsi="Calibri" w:eastAsia="Calibri" w:cs="Calibri"/>
          <w:color w:val="000000" w:themeColor="text1"/>
          <w:lang w:val="en-US"/>
        </w:rPr>
      </w:pPr>
      <w:r w:rsidRPr="165BF9C5">
        <w:rPr>
          <w:rFonts w:ascii="Calibri" w:hAnsi="Calibri" w:eastAsia="Calibri" w:cs="Calibri"/>
          <w:color w:val="000000" w:themeColor="text1"/>
        </w:rPr>
        <w:t xml:space="preserve">Please select which of the </w:t>
      </w:r>
      <w:r w:rsidRPr="165BF9C5">
        <w:rPr>
          <w:rFonts w:ascii="Calibri" w:hAnsi="Calibri" w:eastAsia="Calibri" w:cs="Calibri"/>
          <w:b/>
          <w:bCs/>
          <w:color w:val="000000" w:themeColor="text1"/>
        </w:rPr>
        <w:t xml:space="preserve">Top Ten Research Priorities </w:t>
      </w:r>
      <w:r w:rsidRPr="165BF9C5">
        <w:rPr>
          <w:rFonts w:ascii="Calibri" w:hAnsi="Calibri" w:eastAsia="Calibri" w:cs="Calibri"/>
          <w:color w:val="000000" w:themeColor="text1"/>
        </w:rPr>
        <w:t>are being directly addressed by your proposal. Ensure that you explain alignment clearly throughout your application rather than just checking the boxes.</w:t>
      </w:r>
    </w:p>
    <w:p w:rsidR="165BF9C5" w:rsidP="165BF9C5" w:rsidRDefault="165BF9C5" w14:paraId="5447A091" w14:textId="54E0E999">
      <w:pPr>
        <w:tabs>
          <w:tab w:val="left" w:pos="1930"/>
        </w:tabs>
        <w:jc w:val="both"/>
        <w:rPr>
          <w:rFonts w:ascii="Calibri" w:hAnsi="Calibri" w:eastAsia="Calibri" w:cs="Calibri"/>
          <w:color w:val="000000" w:themeColor="text1"/>
        </w:rPr>
      </w:pPr>
    </w:p>
    <w:p w:rsidR="169DEC84" w:rsidP="1192F6A9" w:rsidRDefault="169DEC84" w14:paraId="6DAD8A8D" w14:textId="31FD7912">
      <w:pPr>
        <w:pStyle w:val="Heading4"/>
      </w:pPr>
      <w:r w:rsidRPr="5DA6F836">
        <w:rPr>
          <w:rFonts w:asciiTheme="majorHAnsi" w:hAnsiTheme="majorHAnsi"/>
          <w:b/>
          <w:bCs/>
          <w:color w:val="8064A2" w:themeColor="accent4"/>
        </w:rPr>
        <w:t xml:space="preserve">Section </w:t>
      </w:r>
      <w:proofErr w:type="gramStart"/>
      <w:r w:rsidRPr="5DA6F836">
        <w:rPr>
          <w:rFonts w:asciiTheme="majorHAnsi" w:hAnsiTheme="majorHAnsi"/>
          <w:b/>
          <w:bCs/>
          <w:color w:val="8064A2" w:themeColor="accent4"/>
        </w:rPr>
        <w:t xml:space="preserve">3 </w:t>
      </w:r>
      <w:r w:rsidRPr="5DA6F836" w:rsidR="242AF0CB">
        <w:rPr>
          <w:rFonts w:asciiTheme="majorHAnsi" w:hAnsiTheme="majorHAnsi"/>
          <w:b/>
          <w:bCs/>
          <w:color w:val="8064A2" w:themeColor="accent4"/>
        </w:rPr>
        <w:t xml:space="preserve"> -</w:t>
      </w:r>
      <w:proofErr w:type="gramEnd"/>
      <w:r w:rsidRPr="5DA6F836" w:rsidR="242AF0CB">
        <w:rPr>
          <w:rFonts w:asciiTheme="majorHAnsi" w:hAnsiTheme="majorHAnsi"/>
          <w:b/>
          <w:bCs/>
          <w:color w:val="8064A2" w:themeColor="accent4"/>
        </w:rPr>
        <w:t xml:space="preserve"> Research Proposal</w:t>
      </w:r>
    </w:p>
    <w:p w:rsidR="242AF0CB" w:rsidP="290DF48A" w:rsidRDefault="242AF0CB" w14:paraId="4C9924DE" w14:textId="3FBC90B6">
      <w:pPr>
        <w:pStyle w:val="Heading5"/>
        <w:spacing w:before="40" w:after="0"/>
        <w:rPr>
          <w:rFonts w:ascii="Cambria" w:hAnsi="Cambria" w:eastAsia="Cambria" w:cs="Cambria"/>
          <w:color w:val="8064A2" w:themeColor="accent4"/>
        </w:rPr>
      </w:pPr>
      <w:r w:rsidRPr="6D762F67">
        <w:rPr>
          <w:rFonts w:ascii="Cambria" w:hAnsi="Cambria" w:eastAsia="Cambria" w:cs="Cambria"/>
          <w:color w:val="8064A2" w:themeColor="accent4"/>
        </w:rPr>
        <w:t>Research</w:t>
      </w:r>
      <w:r w:rsidRPr="290DF48A">
        <w:rPr>
          <w:rFonts w:ascii="Cambria" w:hAnsi="Cambria" w:eastAsia="Cambria" w:cs="Cambria"/>
          <w:color w:val="8064A2" w:themeColor="accent4"/>
        </w:rPr>
        <w:t xml:space="preserve"> Question/Hypothesis</w:t>
      </w:r>
    </w:p>
    <w:p w:rsidR="242AF0CB" w:rsidP="290DF48A" w:rsidRDefault="242AF0CB" w14:paraId="1521D17C" w14:textId="38A92680">
      <w:pPr>
        <w:rPr>
          <w:rFonts w:ascii="Calibri" w:hAnsi="Calibri" w:eastAsia="Calibri" w:cs="Calibri"/>
          <w:color w:val="000000" w:themeColor="text1"/>
        </w:rPr>
      </w:pPr>
      <w:r w:rsidRPr="290DF48A">
        <w:rPr>
          <w:rFonts w:ascii="Calibri" w:hAnsi="Calibri" w:eastAsia="Calibri" w:cs="Calibri"/>
          <w:color w:val="000000" w:themeColor="text1"/>
        </w:rPr>
        <w:t>Provide a clear hypothesis or question.</w:t>
      </w:r>
    </w:p>
    <w:p w:rsidR="290DF48A" w:rsidP="290DF48A" w:rsidRDefault="290DF48A" w14:paraId="7A9676C0" w14:textId="11661490">
      <w:pPr>
        <w:rPr>
          <w:rFonts w:ascii="Calibri" w:hAnsi="Calibri" w:eastAsia="Calibri" w:cs="Calibri"/>
          <w:color w:val="000000" w:themeColor="text1"/>
        </w:rPr>
      </w:pPr>
    </w:p>
    <w:p w:rsidR="242AF0CB" w:rsidP="290DF48A" w:rsidRDefault="242AF0CB" w14:paraId="6012C27F" w14:textId="5A625929">
      <w:pPr>
        <w:pStyle w:val="Heading5"/>
        <w:spacing w:before="40" w:after="0"/>
        <w:rPr>
          <w:rFonts w:ascii="Cambria" w:hAnsi="Cambria" w:eastAsia="Cambria" w:cs="Cambria"/>
          <w:color w:val="8064A2" w:themeColor="accent4"/>
        </w:rPr>
      </w:pPr>
      <w:r w:rsidRPr="208A8BDF">
        <w:rPr>
          <w:rFonts w:ascii="Cambria" w:hAnsi="Cambria" w:eastAsia="Cambria" w:cs="Cambria"/>
          <w:color w:val="8064A2" w:themeColor="accent4"/>
        </w:rPr>
        <w:t>Aims</w:t>
      </w:r>
      <w:r w:rsidRPr="290DF48A">
        <w:rPr>
          <w:rFonts w:ascii="Cambria" w:hAnsi="Cambria" w:eastAsia="Cambria" w:cs="Cambria"/>
          <w:color w:val="8064A2" w:themeColor="accent4"/>
        </w:rPr>
        <w:t xml:space="preserve"> and Objectives</w:t>
      </w:r>
    </w:p>
    <w:p w:rsidR="242AF0CB" w:rsidP="290DF48A" w:rsidRDefault="242AF0CB" w14:paraId="6F812EB5" w14:textId="693BC9FB">
      <w:pPr>
        <w:rPr>
          <w:rFonts w:ascii="Calibri" w:hAnsi="Calibri" w:eastAsia="Calibri" w:cs="Calibri"/>
          <w:color w:val="000000" w:themeColor="text1"/>
        </w:rPr>
      </w:pPr>
      <w:r w:rsidRPr="290DF48A">
        <w:rPr>
          <w:rFonts w:ascii="Calibri" w:hAnsi="Calibri" w:eastAsia="Calibri" w:cs="Calibri"/>
          <w:color w:val="000000" w:themeColor="text1"/>
        </w:rPr>
        <w:t>Distinguish between the Aim</w:t>
      </w:r>
      <w:r w:rsidR="00113CCE">
        <w:rPr>
          <w:rFonts w:ascii="Calibri" w:hAnsi="Calibri" w:eastAsia="Calibri" w:cs="Calibri"/>
          <w:color w:val="000000" w:themeColor="text1"/>
        </w:rPr>
        <w:t>/s</w:t>
      </w:r>
      <w:r w:rsidRPr="290DF48A">
        <w:rPr>
          <w:rFonts w:ascii="Calibri" w:hAnsi="Calibri" w:eastAsia="Calibri" w:cs="Calibri"/>
          <w:color w:val="000000" w:themeColor="text1"/>
        </w:rPr>
        <w:t xml:space="preserve"> (overall purpose of the project) and the Objectives (specific measurable activities designed to achieve the aim).</w:t>
      </w:r>
    </w:p>
    <w:p w:rsidR="290DF48A" w:rsidP="290DF48A" w:rsidRDefault="290DF48A" w14:paraId="6D36E452" w14:textId="42E8BA7E">
      <w:pPr>
        <w:rPr>
          <w:rFonts w:ascii="Calibri" w:hAnsi="Calibri" w:eastAsia="Calibri" w:cs="Calibri"/>
          <w:color w:val="000000" w:themeColor="text1"/>
        </w:rPr>
      </w:pPr>
    </w:p>
    <w:p w:rsidR="242AF0CB" w:rsidP="290DF48A" w:rsidRDefault="242AF0CB" w14:paraId="3E2290CD" w14:textId="65A99DFD">
      <w:pPr>
        <w:pStyle w:val="Heading5"/>
        <w:spacing w:before="40" w:after="0"/>
        <w:rPr>
          <w:rFonts w:ascii="Cambria" w:hAnsi="Cambria" w:eastAsia="Cambria" w:cs="Cambria"/>
          <w:color w:val="8064A2" w:themeColor="accent4"/>
        </w:rPr>
      </w:pPr>
      <w:r w:rsidRPr="5CDF1515">
        <w:rPr>
          <w:rFonts w:ascii="Cambria" w:hAnsi="Cambria" w:eastAsia="Cambria" w:cs="Cambria"/>
          <w:color w:val="8064A2" w:themeColor="accent4"/>
        </w:rPr>
        <w:t>Background</w:t>
      </w:r>
    </w:p>
    <w:p w:rsidR="242AF0CB" w:rsidP="290DF48A" w:rsidRDefault="242AF0CB" w14:paraId="7CF545FC" w14:textId="6A197C42">
      <w:pPr>
        <w:rPr>
          <w:rFonts w:ascii="Calibri" w:hAnsi="Calibri" w:eastAsia="Calibri" w:cs="Calibri"/>
          <w:color w:val="000000" w:themeColor="text1"/>
        </w:rPr>
      </w:pPr>
      <w:r w:rsidRPr="290DF48A">
        <w:rPr>
          <w:rFonts w:ascii="Calibri" w:hAnsi="Calibri" w:eastAsia="Calibri" w:cs="Calibri"/>
          <w:color w:val="000000" w:themeColor="text1"/>
        </w:rPr>
        <w:t>(Maximum 500 words)</w:t>
      </w:r>
    </w:p>
    <w:p w:rsidR="242AF0CB" w:rsidP="290DF48A" w:rsidRDefault="242AF0CB" w14:paraId="165E3E23" w14:textId="6933A763">
      <w:pPr>
        <w:rPr>
          <w:rFonts w:ascii="Calibri" w:hAnsi="Calibri" w:eastAsia="Calibri" w:cs="Calibri"/>
          <w:color w:val="000000" w:themeColor="text1"/>
        </w:rPr>
      </w:pPr>
      <w:r w:rsidRPr="290DF48A">
        <w:rPr>
          <w:rFonts w:ascii="Calibri" w:hAnsi="Calibri" w:eastAsia="Calibri" w:cs="Calibri"/>
          <w:color w:val="000000" w:themeColor="text1"/>
        </w:rPr>
        <w:t>Include current evidence, key knowledge gaps, relevant literature and justification for the research.</w:t>
      </w:r>
    </w:p>
    <w:p w:rsidR="290DF48A" w:rsidP="290DF48A" w:rsidRDefault="290DF48A" w14:paraId="3EDA6C84" w14:textId="5E5FF59D">
      <w:pPr>
        <w:rPr>
          <w:rFonts w:ascii="Calibri" w:hAnsi="Calibri" w:eastAsia="Calibri" w:cs="Calibri"/>
          <w:color w:val="000000" w:themeColor="text1"/>
        </w:rPr>
      </w:pPr>
    </w:p>
    <w:p w:rsidR="242AF0CB" w:rsidP="290DF48A" w:rsidRDefault="242AF0CB" w14:paraId="1777171C" w14:textId="3D87AB3E">
      <w:pPr>
        <w:pStyle w:val="Heading5"/>
        <w:spacing w:before="40" w:after="0"/>
        <w:rPr>
          <w:rFonts w:ascii="Cambria" w:hAnsi="Cambria" w:eastAsia="Cambria" w:cs="Cambria"/>
          <w:color w:val="8064A2" w:themeColor="accent4"/>
        </w:rPr>
      </w:pPr>
      <w:r w:rsidRPr="02C0CE69">
        <w:rPr>
          <w:rFonts w:ascii="Cambria" w:hAnsi="Cambria" w:eastAsia="Cambria" w:cs="Cambria"/>
          <w:color w:val="8064A2" w:themeColor="accent4"/>
        </w:rPr>
        <w:t>Methodology</w:t>
      </w:r>
    </w:p>
    <w:p w:rsidR="242AF0CB" w:rsidP="290DF48A" w:rsidRDefault="242AF0CB" w14:paraId="32E6921F" w14:textId="6E1568D5">
      <w:pPr>
        <w:rPr>
          <w:rFonts w:ascii="Calibri" w:hAnsi="Calibri" w:eastAsia="Calibri" w:cs="Calibri"/>
          <w:color w:val="000000" w:themeColor="text1"/>
        </w:rPr>
      </w:pPr>
      <w:r w:rsidRPr="290DF48A">
        <w:rPr>
          <w:rFonts w:ascii="Calibri" w:hAnsi="Calibri" w:eastAsia="Calibri" w:cs="Calibri"/>
          <w:color w:val="000000" w:themeColor="text1"/>
        </w:rPr>
        <w:t>(Maximum 2000 words)</w:t>
      </w:r>
    </w:p>
    <w:p w:rsidR="242AF0CB" w:rsidP="290DF48A" w:rsidRDefault="242AF0CB" w14:paraId="436FBC5D" w14:textId="50FC7EE9">
      <w:pPr>
        <w:rPr>
          <w:rFonts w:ascii="Calibri" w:hAnsi="Calibri" w:eastAsia="Calibri" w:cs="Calibri"/>
          <w:color w:val="000000" w:themeColor="text1"/>
        </w:rPr>
      </w:pPr>
      <w:r w:rsidRPr="290DF48A">
        <w:rPr>
          <w:rFonts w:ascii="Calibri" w:hAnsi="Calibri" w:eastAsia="Calibri" w:cs="Calibri"/>
          <w:color w:val="000000" w:themeColor="text1"/>
        </w:rPr>
        <w:t>This is typically the most heavily scrutinised section. Include details of study design, recruitment strategy, experimental or qualitative methods, data analysis, data management, risk mitigation, ethical considerations and feasibility and contingency plans.</w:t>
      </w:r>
    </w:p>
    <w:p w:rsidR="290DF48A" w:rsidP="290DF48A" w:rsidRDefault="290DF48A" w14:paraId="55E86BFE" w14:textId="6293EB38">
      <w:pPr>
        <w:rPr>
          <w:rFonts w:ascii="Calibri" w:hAnsi="Calibri" w:eastAsia="Calibri" w:cs="Calibri"/>
          <w:color w:val="000000" w:themeColor="text1"/>
        </w:rPr>
      </w:pPr>
    </w:p>
    <w:p w:rsidR="242AF0CB" w:rsidP="290DF48A" w:rsidRDefault="242AF0CB" w14:paraId="7C2605D8" w14:textId="5FD68408">
      <w:pPr>
        <w:pStyle w:val="Heading5"/>
        <w:spacing w:before="40" w:after="0"/>
        <w:rPr>
          <w:rFonts w:ascii="Cambria" w:hAnsi="Cambria" w:eastAsia="Cambria" w:cs="Cambria"/>
          <w:color w:val="8064A2" w:themeColor="accent4"/>
        </w:rPr>
      </w:pPr>
      <w:r w:rsidRPr="4673B20F">
        <w:rPr>
          <w:rFonts w:ascii="Cambria" w:hAnsi="Cambria" w:eastAsia="Cambria" w:cs="Cambria"/>
          <w:color w:val="8064A2" w:themeColor="accent4"/>
        </w:rPr>
        <w:t>Dissemination</w:t>
      </w:r>
    </w:p>
    <w:p w:rsidR="242AF0CB" w:rsidP="290DF48A" w:rsidRDefault="242AF0CB" w14:paraId="3ED277AE" w14:textId="1F58F947">
      <w:pPr>
        <w:rPr>
          <w:rFonts w:ascii="Calibri" w:hAnsi="Calibri" w:eastAsia="Calibri" w:cs="Calibri"/>
          <w:color w:val="000000" w:themeColor="text1"/>
        </w:rPr>
      </w:pPr>
      <w:r w:rsidRPr="290DF48A">
        <w:rPr>
          <w:rFonts w:ascii="Calibri" w:hAnsi="Calibri" w:eastAsia="Calibri" w:cs="Calibri"/>
          <w:color w:val="000000" w:themeColor="text1"/>
        </w:rPr>
        <w:t>(Maximum 250 words)</w:t>
      </w:r>
    </w:p>
    <w:p w:rsidR="242AF0CB" w:rsidP="290DF48A" w:rsidRDefault="242AF0CB" w14:paraId="58620C43" w14:textId="0F8D00B1">
      <w:pPr>
        <w:rPr>
          <w:rFonts w:ascii="Calibri" w:hAnsi="Calibri" w:eastAsia="Calibri" w:cs="Calibri"/>
          <w:color w:val="000000" w:themeColor="text1"/>
        </w:rPr>
      </w:pPr>
      <w:r w:rsidRPr="290DF48A">
        <w:rPr>
          <w:rFonts w:ascii="Calibri" w:hAnsi="Calibri" w:eastAsia="Calibri" w:cs="Calibri"/>
          <w:color w:val="000000" w:themeColor="text1"/>
        </w:rPr>
        <w:lastRenderedPageBreak/>
        <w:t>Describe plans for dissemination through publications, conferences, collaborations, and knowledge exchange activities.</w:t>
      </w:r>
    </w:p>
    <w:p w:rsidR="290DF48A" w:rsidP="290DF48A" w:rsidRDefault="290DF48A" w14:paraId="067E6889" w14:textId="64373BF0">
      <w:pPr>
        <w:rPr>
          <w:rFonts w:ascii="Calibri" w:hAnsi="Calibri" w:eastAsia="Calibri" w:cs="Calibri"/>
          <w:color w:val="000000" w:themeColor="text1"/>
        </w:rPr>
      </w:pPr>
    </w:p>
    <w:p w:rsidR="242AF0CB" w:rsidP="290DF48A" w:rsidRDefault="242AF0CB" w14:paraId="1C24C537" w14:textId="3BC30D6F">
      <w:pPr>
        <w:pStyle w:val="Heading5"/>
        <w:spacing w:before="40" w:after="0"/>
        <w:rPr>
          <w:rFonts w:ascii="Cambria" w:hAnsi="Cambria" w:eastAsia="Cambria" w:cs="Cambria"/>
          <w:color w:val="8064A2" w:themeColor="accent4"/>
        </w:rPr>
      </w:pPr>
      <w:r w:rsidRPr="591E53C5">
        <w:rPr>
          <w:rFonts w:ascii="Cambria" w:hAnsi="Cambria" w:eastAsia="Cambria" w:cs="Cambria"/>
          <w:color w:val="8064A2" w:themeColor="accent4"/>
        </w:rPr>
        <w:t>Plan</w:t>
      </w:r>
      <w:r w:rsidRPr="290DF48A">
        <w:rPr>
          <w:rFonts w:ascii="Cambria" w:hAnsi="Cambria" w:eastAsia="Cambria" w:cs="Cambria"/>
          <w:color w:val="8064A2" w:themeColor="accent4"/>
        </w:rPr>
        <w:t xml:space="preserve"> of Investigation</w:t>
      </w:r>
    </w:p>
    <w:p w:rsidR="242AF0CB" w:rsidP="290DF48A" w:rsidRDefault="242AF0CB" w14:paraId="0D2F7393" w14:textId="28B9057B">
      <w:pPr>
        <w:rPr>
          <w:rFonts w:ascii="Calibri" w:hAnsi="Calibri" w:eastAsia="Calibri" w:cs="Calibri"/>
          <w:color w:val="000000" w:themeColor="text1"/>
        </w:rPr>
      </w:pPr>
      <w:r w:rsidRPr="290DF48A">
        <w:rPr>
          <w:rFonts w:ascii="Calibri" w:hAnsi="Calibri" w:eastAsia="Calibri" w:cs="Calibri"/>
          <w:color w:val="000000" w:themeColor="text1"/>
        </w:rPr>
        <w:t>Include a Gantt chart covering work packages, milestones, training, data collection, analysis and thesis preparation.</w:t>
      </w:r>
    </w:p>
    <w:p w:rsidR="290DF48A" w:rsidP="290DF48A" w:rsidRDefault="290DF48A" w14:paraId="33FD6F1D" w14:textId="7F18B1D8">
      <w:pPr>
        <w:rPr>
          <w:rFonts w:ascii="Calibri" w:hAnsi="Calibri" w:eastAsia="Calibri" w:cs="Calibri"/>
          <w:color w:val="000000" w:themeColor="text1"/>
        </w:rPr>
      </w:pPr>
    </w:p>
    <w:p w:rsidR="242AF0CB" w:rsidP="290DF48A" w:rsidRDefault="242AF0CB" w14:paraId="26EC107C" w14:textId="1391D289">
      <w:pPr>
        <w:pStyle w:val="Heading5"/>
        <w:spacing w:before="40" w:after="0"/>
        <w:rPr>
          <w:rFonts w:ascii="Cambria" w:hAnsi="Cambria" w:eastAsia="Cambria" w:cs="Cambria"/>
          <w:color w:val="8064A2" w:themeColor="accent4"/>
        </w:rPr>
      </w:pPr>
      <w:r w:rsidRPr="766542CC">
        <w:rPr>
          <w:rFonts w:ascii="Cambria" w:hAnsi="Cambria" w:eastAsia="Cambria" w:cs="Cambria"/>
          <w:color w:val="8064A2" w:themeColor="accent4"/>
        </w:rPr>
        <w:t>References</w:t>
      </w:r>
    </w:p>
    <w:p w:rsidR="242AF0CB" w:rsidP="653281BB" w:rsidRDefault="242AF0CB" w14:paraId="1E048931" w14:textId="6644AAB4">
      <w:r w:rsidRPr="290DF48A">
        <w:rPr>
          <w:rFonts w:ascii="Calibri" w:hAnsi="Calibri" w:eastAsia="Calibri" w:cs="Calibri"/>
          <w:color w:val="000000" w:themeColor="text1"/>
        </w:rPr>
        <w:t>Provide relevant and current references using a consistent citation format.</w:t>
      </w:r>
    </w:p>
    <w:p w:rsidR="00C784EB" w:rsidP="00C784EB" w:rsidRDefault="00C784EB" w14:paraId="18B431BF" w14:textId="00E35FE4">
      <w:pPr>
        <w:rPr>
          <w:rFonts w:ascii="Calibri" w:hAnsi="Calibri" w:eastAsia="Calibri" w:cs="Calibri"/>
          <w:color w:val="000000" w:themeColor="text1"/>
        </w:rPr>
      </w:pPr>
    </w:p>
    <w:p w:rsidR="4E19EA78" w:rsidP="463D01AB" w:rsidRDefault="7CEF7F6B" w14:paraId="53EFC87D" w14:textId="18AA1163">
      <w:pPr>
        <w:pStyle w:val="Heading4"/>
      </w:pPr>
      <w:r w:rsidRPr="7BF2D875">
        <w:rPr>
          <w:rFonts w:asciiTheme="majorHAnsi" w:hAnsiTheme="majorHAnsi"/>
          <w:b/>
          <w:bCs/>
          <w:color w:val="8064A2" w:themeColor="accent4"/>
        </w:rPr>
        <w:t xml:space="preserve">Section </w:t>
      </w:r>
      <w:r w:rsidRPr="3F6BCF3A">
        <w:rPr>
          <w:rFonts w:asciiTheme="majorHAnsi" w:hAnsiTheme="majorHAnsi"/>
          <w:b/>
          <w:bCs/>
          <w:color w:val="8064A2" w:themeColor="accent4"/>
        </w:rPr>
        <w:t>4</w:t>
      </w:r>
      <w:r w:rsidRPr="7136AB41">
        <w:rPr>
          <w:rFonts w:asciiTheme="majorHAnsi" w:hAnsiTheme="majorHAnsi"/>
          <w:b/>
          <w:bCs/>
          <w:color w:val="8064A2" w:themeColor="accent4"/>
        </w:rPr>
        <w:t xml:space="preserve"> - </w:t>
      </w:r>
      <w:r w:rsidRPr="7461A2CF">
        <w:rPr>
          <w:rFonts w:asciiTheme="majorHAnsi" w:hAnsiTheme="majorHAnsi"/>
          <w:b/>
          <w:bCs/>
          <w:color w:val="8064A2" w:themeColor="accent4"/>
        </w:rPr>
        <w:t>Budget</w:t>
      </w:r>
    </w:p>
    <w:p w:rsidR="7CEF7F6B" w:rsidP="4E601CA4" w:rsidRDefault="7CEF7F6B" w14:paraId="474AFA2D" w14:textId="27930534">
      <w:pPr>
        <w:rPr>
          <w:rFonts w:ascii="Calibri" w:hAnsi="Calibri" w:eastAsia="Calibri" w:cs="Calibri"/>
          <w:color w:val="000000" w:themeColor="text1"/>
        </w:rPr>
      </w:pPr>
      <w:r w:rsidRPr="7DD34CBF" w:rsidR="7CEF7F6B">
        <w:rPr>
          <w:rFonts w:ascii="Calibri" w:hAnsi="Calibri" w:eastAsia="Calibri" w:cs="Calibri"/>
          <w:color w:val="000000" w:themeColor="text1" w:themeTint="FF" w:themeShade="FF"/>
        </w:rPr>
        <w:t xml:space="preserve">Please provide a detailed breakdown of the costs using the budget table provided. Applicants should only request costs </w:t>
      </w:r>
      <w:r w:rsidRPr="7DD34CBF" w:rsidR="7CEF7F6B">
        <w:rPr>
          <w:rFonts w:ascii="Calibri" w:hAnsi="Calibri" w:eastAsia="Calibri" w:cs="Calibri"/>
          <w:color w:val="000000" w:themeColor="text1" w:themeTint="FF" w:themeShade="FF"/>
        </w:rPr>
        <w:t>directly related</w:t>
      </w:r>
      <w:r w:rsidRPr="7DD34CBF" w:rsidR="7CEF7F6B">
        <w:rPr>
          <w:rFonts w:ascii="Calibri" w:hAnsi="Calibri" w:eastAsia="Calibri" w:cs="Calibri"/>
          <w:color w:val="000000" w:themeColor="text1" w:themeTint="FF" w:themeShade="FF"/>
        </w:rPr>
        <w:t xml:space="preserve"> to the </w:t>
      </w:r>
      <w:r w:rsidRPr="7DD34CBF" w:rsidR="7CEF7F6B">
        <w:rPr>
          <w:rFonts w:ascii="Calibri" w:hAnsi="Calibri" w:eastAsia="Calibri" w:cs="Calibri"/>
          <w:color w:val="000000" w:themeColor="text1" w:themeTint="FF" w:themeShade="FF"/>
        </w:rPr>
        <w:t>project.</w:t>
      </w:r>
      <w:r w:rsidRPr="7DD34CBF" w:rsidR="7CEF7F6B">
        <w:rPr>
          <w:rFonts w:ascii="Calibri" w:hAnsi="Calibri" w:eastAsia="Calibri" w:cs="Calibri"/>
          <w:color w:val="000000" w:themeColor="text1" w:themeTint="FF" w:themeShade="FF"/>
        </w:rPr>
        <w:t xml:space="preserve"> Publication costs should be included – </w:t>
      </w:r>
      <w:r w:rsidRPr="7DD34CBF" w:rsidR="6FC1B09E">
        <w:rPr>
          <w:rFonts w:ascii="Calibri" w:hAnsi="Calibri" w:eastAsia="Calibri" w:cs="Calibri"/>
          <w:color w:val="000000" w:themeColor="text1" w:themeTint="FF" w:themeShade="FF"/>
        </w:rPr>
        <w:t>Psoriasis UK</w:t>
      </w:r>
      <w:r w:rsidRPr="7DD34CBF" w:rsidR="7CEF7F6B">
        <w:rPr>
          <w:rFonts w:ascii="Calibri" w:hAnsi="Calibri" w:eastAsia="Calibri" w:cs="Calibri"/>
          <w:color w:val="000000" w:themeColor="text1" w:themeTint="FF" w:themeShade="FF"/>
        </w:rPr>
        <w:t xml:space="preserve"> expects all peer reviewed research papers arising from the studentship to be made open access within 12 months of publishing. This excludes book chapters and conference abstracts.</w:t>
      </w:r>
    </w:p>
    <w:p w:rsidR="4E601CA4" w:rsidP="4E601CA4" w:rsidRDefault="4E601CA4" w14:paraId="7641A037" w14:textId="2909F24F">
      <w:pPr>
        <w:rPr>
          <w:rFonts w:ascii="Calibri" w:hAnsi="Calibri" w:eastAsia="Calibri" w:cs="Calibri"/>
          <w:color w:val="000000" w:themeColor="text1"/>
        </w:rPr>
      </w:pPr>
    </w:p>
    <w:p w:rsidR="7CEF7F6B" w:rsidP="4E601CA4" w:rsidRDefault="7CEF7F6B" w14:paraId="15C45CE1" w14:textId="6257C4D2">
      <w:pPr>
        <w:pStyle w:val="Heading5"/>
        <w:spacing w:before="40" w:after="0"/>
        <w:rPr>
          <w:rFonts w:ascii="Cambria" w:hAnsi="Cambria" w:eastAsia="Cambria" w:cs="Cambria"/>
          <w:color w:val="8064A2" w:themeColor="accent4"/>
        </w:rPr>
      </w:pPr>
      <w:r w:rsidRPr="4E601CA4">
        <w:rPr>
          <w:rFonts w:ascii="Cambria" w:hAnsi="Cambria" w:eastAsia="Cambria" w:cs="Cambria"/>
          <w:color w:val="8064A2" w:themeColor="accent4"/>
        </w:rPr>
        <w:t>Budget justification</w:t>
      </w:r>
    </w:p>
    <w:p w:rsidR="7CEF7F6B" w:rsidP="4E601CA4" w:rsidRDefault="7CEF7F6B" w14:paraId="5CFBC3F8" w14:textId="24087A93">
      <w:pPr>
        <w:rPr>
          <w:rFonts w:ascii="Calibri" w:hAnsi="Calibri" w:eastAsia="Calibri" w:cs="Calibri"/>
          <w:color w:val="000000" w:themeColor="text1"/>
        </w:rPr>
      </w:pPr>
      <w:r w:rsidRPr="4E601CA4">
        <w:rPr>
          <w:rFonts w:ascii="Calibri" w:hAnsi="Calibri" w:eastAsia="Calibri" w:cs="Calibri"/>
          <w:color w:val="000000" w:themeColor="text1"/>
        </w:rPr>
        <w:t>(Maximum 250 words)</w:t>
      </w:r>
    </w:p>
    <w:p w:rsidR="7CEF7F6B" w:rsidP="4E601CA4" w:rsidRDefault="7CEF7F6B" w14:paraId="58FF6DD5" w14:textId="3AB82092">
      <w:pPr>
        <w:rPr>
          <w:rFonts w:ascii="Calibri" w:hAnsi="Calibri" w:eastAsia="Calibri" w:cs="Calibri"/>
          <w:color w:val="000000" w:themeColor="text1"/>
        </w:rPr>
      </w:pPr>
      <w:r w:rsidRPr="4E601CA4">
        <w:rPr>
          <w:rFonts w:ascii="Calibri" w:hAnsi="Calibri" w:eastAsia="Calibri" w:cs="Calibri"/>
          <w:color w:val="000000" w:themeColor="text1"/>
        </w:rPr>
        <w:t>Explain why items are required, how costs have been calculated and why requested costs represent good value for money. Reviewers will assess value for money.</w:t>
      </w:r>
    </w:p>
    <w:p w:rsidR="4E601CA4" w:rsidP="4E601CA4" w:rsidRDefault="4E601CA4" w14:paraId="207A03F2" w14:textId="5EE7017F">
      <w:pPr>
        <w:rPr>
          <w:rFonts w:ascii="Calibri" w:hAnsi="Calibri" w:eastAsia="Calibri" w:cs="Calibri"/>
          <w:color w:val="000000" w:themeColor="text1"/>
        </w:rPr>
      </w:pPr>
    </w:p>
    <w:p w:rsidR="012CFF9D" w:rsidP="6384CB9E" w:rsidRDefault="012CFF9D" w14:paraId="510FE1A0" w14:textId="4BBF0BA6">
      <w:pPr>
        <w:pStyle w:val="Heading4"/>
        <w:spacing w:before="40" w:after="0"/>
        <w:rPr>
          <w:rFonts w:ascii="Cambria" w:hAnsi="Cambria" w:eastAsia="Cambria" w:cs="Cambria"/>
          <w:color w:val="8064A2" w:themeColor="accent4"/>
        </w:rPr>
      </w:pPr>
      <w:r w:rsidRPr="058B29B9" w:rsidR="012CFF9D">
        <w:rPr>
          <w:rFonts w:ascii="Cambria" w:hAnsi="Cambria" w:eastAsia="Cambria" w:cs="Cambria"/>
          <w:b w:val="1"/>
          <w:bCs w:val="1"/>
          <w:color w:val="8064A2" w:themeColor="accent4" w:themeTint="FF" w:themeShade="FF"/>
        </w:rPr>
        <w:t xml:space="preserve">Section </w:t>
      </w:r>
      <w:r w:rsidRPr="058B29B9" w:rsidR="57EC4ABF">
        <w:rPr>
          <w:rFonts w:ascii="Cambria" w:hAnsi="Cambria" w:eastAsia="Cambria" w:cs="Cambria"/>
          <w:b w:val="1"/>
          <w:bCs w:val="1"/>
          <w:color w:val="8064A2" w:themeColor="accent4" w:themeTint="FF" w:themeShade="FF"/>
        </w:rPr>
        <w:t>5</w:t>
      </w:r>
      <w:r w:rsidRPr="058B29B9" w:rsidR="012CFF9D">
        <w:rPr>
          <w:rFonts w:ascii="Cambria" w:hAnsi="Cambria" w:eastAsia="Cambria" w:cs="Cambria"/>
          <w:b w:val="1"/>
          <w:bCs w:val="1"/>
          <w:color w:val="8064A2" w:themeColor="accent4" w:themeTint="FF" w:themeShade="FF"/>
        </w:rPr>
        <w:t xml:space="preserve"> – Current and Previous Funding</w:t>
      </w:r>
    </w:p>
    <w:p w:rsidR="012CFF9D" w:rsidP="6384CB9E" w:rsidRDefault="012CFF9D" w14:paraId="43356D18" w14:textId="0DF302C5">
      <w:pPr>
        <w:rPr>
          <w:rFonts w:ascii="Calibri" w:hAnsi="Calibri" w:eastAsia="Calibri" w:cs="Calibri"/>
          <w:color w:val="000000" w:themeColor="text1"/>
        </w:rPr>
      </w:pPr>
      <w:r w:rsidRPr="6384CB9E">
        <w:rPr>
          <w:rFonts w:ascii="Calibri" w:hAnsi="Calibri" w:eastAsia="Calibri" w:cs="Calibri"/>
          <w:color w:val="000000" w:themeColor="text1"/>
        </w:rPr>
        <w:t>Transparency regarding research funding is essential. Please provide details of any ongoing funding related to the proposed area of research. Disclosure of any applications submitted to other funders that relate to the proposed work is required. This enables reviewers to assess any overlap with existing or pending work.</w:t>
      </w:r>
    </w:p>
    <w:p w:rsidR="6384CB9E" w:rsidP="6384CB9E" w:rsidRDefault="6384CB9E" w14:paraId="36F6F1C0" w14:textId="38ADE669">
      <w:pPr>
        <w:rPr>
          <w:rFonts w:ascii="Calibri" w:hAnsi="Calibri" w:eastAsia="Calibri" w:cs="Calibri"/>
          <w:color w:val="000000" w:themeColor="text1"/>
        </w:rPr>
      </w:pPr>
    </w:p>
    <w:p w:rsidR="012CFF9D" w:rsidP="6384CB9E" w:rsidRDefault="012CFF9D" w14:paraId="711EF7D5" w14:textId="6D112958">
      <w:pPr>
        <w:pStyle w:val="Heading4"/>
        <w:spacing w:before="40" w:after="0"/>
      </w:pPr>
      <w:r w:rsidRPr="058B29B9" w:rsidR="012CFF9D">
        <w:rPr>
          <w:rFonts w:ascii="Cambria" w:hAnsi="Cambria" w:eastAsia="Cambria" w:cs="Cambria"/>
          <w:b w:val="1"/>
          <w:bCs w:val="1"/>
          <w:color w:val="8064A2" w:themeColor="accent4" w:themeTint="FF" w:themeShade="FF"/>
        </w:rPr>
        <w:t xml:space="preserve">Section </w:t>
      </w:r>
      <w:r w:rsidRPr="058B29B9" w:rsidR="70DB9979">
        <w:rPr>
          <w:rFonts w:ascii="Cambria" w:hAnsi="Cambria" w:eastAsia="Cambria" w:cs="Cambria"/>
          <w:b w:val="1"/>
          <w:bCs w:val="1"/>
          <w:color w:val="8064A2" w:themeColor="accent4" w:themeTint="FF" w:themeShade="FF"/>
        </w:rPr>
        <w:t>6</w:t>
      </w:r>
      <w:r w:rsidRPr="058B29B9" w:rsidR="012CFF9D">
        <w:rPr>
          <w:rFonts w:ascii="Cambria" w:hAnsi="Cambria" w:eastAsia="Cambria" w:cs="Cambria"/>
          <w:b w:val="1"/>
          <w:bCs w:val="1"/>
          <w:color w:val="8064A2" w:themeColor="accent4" w:themeTint="FF" w:themeShade="FF"/>
        </w:rPr>
        <w:t xml:space="preserve"> – Ethics and Regulatory Approvals</w:t>
      </w:r>
    </w:p>
    <w:p w:rsidR="40E771F4" w:rsidP="058B29B9" w:rsidRDefault="40E771F4" w14:paraId="72D7F0CB" w14:textId="62889220">
      <w:pPr>
        <w:pStyle w:val="Normal"/>
        <w:rPr>
          <w:rFonts w:ascii="Arial" w:hAnsi="Arial" w:eastAsia="Arial" w:cs="Arial"/>
          <w:noProof w:val="0"/>
          <w:sz w:val="24"/>
          <w:szCs w:val="24"/>
          <w:lang w:val="en-GB"/>
        </w:rPr>
      </w:pPr>
      <w:r w:rsidRPr="058B29B9" w:rsidR="40E771F4">
        <w:rPr>
          <w:rFonts w:ascii="Cambria" w:hAnsi="Cambria" w:eastAsia="Cambria" w:cs="Cambria"/>
          <w:b w:val="1"/>
          <w:bCs w:val="1"/>
          <w:i w:val="0"/>
          <w:iCs w:val="0"/>
          <w:caps w:val="0"/>
          <w:smallCaps w:val="0"/>
          <w:noProof w:val="0"/>
          <w:color w:val="7F64A2"/>
          <w:sz w:val="24"/>
          <w:szCs w:val="24"/>
          <w:lang w:val="en-GB"/>
        </w:rPr>
        <w:t xml:space="preserve">Research Integrity - </w:t>
      </w:r>
      <w:r w:rsidRPr="058B29B9" w:rsidR="40E771F4">
        <w:rPr>
          <w:rFonts w:ascii="Calibri" w:hAnsi="Calibri" w:eastAsia="Calibri" w:cs="Calibri"/>
          <w:b w:val="0"/>
          <w:bCs w:val="0"/>
          <w:i w:val="0"/>
          <w:iCs w:val="0"/>
          <w:caps w:val="0"/>
          <w:smallCaps w:val="0"/>
          <w:noProof w:val="0"/>
          <w:sz w:val="24"/>
          <w:szCs w:val="24"/>
          <w:lang w:val="en-GB"/>
        </w:rPr>
        <w:t>Psoriasis UK expects all research it funds to be conducted in accordance with the principles of good research practice and research integrity. Host institutions are expected to have appropriate policies and procedures relating to research governance, research misconduct, data management and ethical conduct.</w:t>
      </w:r>
    </w:p>
    <w:p w:rsidR="6384CB9E" w:rsidP="6384CB9E" w:rsidRDefault="6384CB9E" w14:paraId="663BDA9D" w14:textId="07125672">
      <w:pPr>
        <w:rPr>
          <w:rFonts w:eastAsia="Arial" w:cs="Arial"/>
          <w:color w:val="000000" w:themeColor="text1"/>
        </w:rPr>
      </w:pPr>
    </w:p>
    <w:p w:rsidR="012CFF9D" w:rsidP="6384CB9E" w:rsidRDefault="012CFF9D" w14:paraId="35C85FBA" w14:textId="7DA469DA">
      <w:pPr>
        <w:pStyle w:val="Heading5"/>
        <w:spacing w:before="40" w:after="0"/>
        <w:rPr>
          <w:rFonts w:ascii="Cambria" w:hAnsi="Cambria" w:eastAsia="Cambria" w:cs="Cambria"/>
          <w:color w:val="8064A2" w:themeColor="accent4"/>
        </w:rPr>
      </w:pPr>
      <w:r w:rsidRPr="058B29B9" w:rsidR="012CFF9D">
        <w:rPr>
          <w:rFonts w:ascii="Cambria" w:hAnsi="Cambria" w:eastAsia="Cambria" w:cs="Cambria"/>
          <w:color w:val="8064A2" w:themeColor="accent4" w:themeTint="FF" w:themeShade="FF"/>
        </w:rPr>
        <w:t>Human Participants and/or Human Tissue Samples</w:t>
      </w:r>
    </w:p>
    <w:p w:rsidR="012CFF9D" w:rsidP="6384CB9E" w:rsidRDefault="012CFF9D" w14:paraId="4AF0A7DC" w14:textId="45CBA6A2">
      <w:pPr>
        <w:rPr>
          <w:rFonts w:ascii="Calibri" w:hAnsi="Calibri" w:eastAsia="Calibri" w:cs="Calibri"/>
          <w:color w:val="000000" w:themeColor="text1"/>
        </w:rPr>
      </w:pPr>
      <w:r w:rsidRPr="6384CB9E">
        <w:rPr>
          <w:rFonts w:ascii="Calibri" w:hAnsi="Calibri" w:eastAsia="Calibri" w:cs="Calibri"/>
          <w:color w:val="000000" w:themeColor="text1"/>
        </w:rPr>
        <w:t xml:space="preserve">Please indicate whether the project involves human participants or human tissue samples and if applicable, the ethics approval status, ethics committee reference number, human tissue approvals/licences or plans for obtaining approval. </w:t>
      </w:r>
    </w:p>
    <w:p w:rsidR="6384CB9E" w:rsidP="6384CB9E" w:rsidRDefault="6384CB9E" w14:paraId="67D47528" w14:textId="22373FAF">
      <w:pPr>
        <w:rPr>
          <w:rFonts w:ascii="Calibri" w:hAnsi="Calibri" w:eastAsia="Calibri" w:cs="Calibri"/>
          <w:color w:val="000000" w:themeColor="text1"/>
        </w:rPr>
      </w:pPr>
    </w:p>
    <w:p w:rsidR="012CFF9D" w:rsidP="6384CB9E" w:rsidRDefault="012CFF9D" w14:paraId="3609DB91" w14:textId="46001F25">
      <w:pPr>
        <w:pStyle w:val="Heading5"/>
        <w:spacing w:before="40" w:after="0"/>
        <w:rPr>
          <w:rFonts w:ascii="Cambria" w:hAnsi="Cambria" w:eastAsia="Cambria" w:cs="Cambria"/>
          <w:color w:val="8064A2" w:themeColor="accent4"/>
        </w:rPr>
      </w:pPr>
      <w:r w:rsidRPr="058B29B9" w:rsidR="012CFF9D">
        <w:rPr>
          <w:rFonts w:ascii="Cambria" w:hAnsi="Cambria" w:eastAsia="Cambria" w:cs="Cambria"/>
          <w:color w:val="8064A2" w:themeColor="accent4" w:themeTint="FF" w:themeShade="FF"/>
        </w:rPr>
        <w:t>Animal Participants</w:t>
      </w:r>
    </w:p>
    <w:p w:rsidR="012CFF9D" w:rsidP="6384CB9E" w:rsidRDefault="012CFF9D" w14:paraId="1CAEF5DD" w14:textId="01368D8D">
      <w:pPr>
        <w:rPr>
          <w:rFonts w:ascii="Calibri" w:hAnsi="Calibri" w:eastAsia="Calibri" w:cs="Calibri"/>
          <w:color w:val="000000" w:themeColor="text1"/>
        </w:rPr>
      </w:pPr>
      <w:r w:rsidRPr="7DD34CBF" w:rsidR="3B4B026D">
        <w:rPr>
          <w:rFonts w:ascii="Calibri" w:hAnsi="Calibri" w:eastAsia="Calibri" w:cs="Calibri"/>
          <w:color w:val="000000" w:themeColor="text1" w:themeTint="FF" w:themeShade="FF"/>
        </w:rPr>
        <w:t xml:space="preserve">Psoriasis UK </w:t>
      </w:r>
      <w:r w:rsidRPr="7DD34CBF" w:rsidR="012CFF9D">
        <w:rPr>
          <w:rFonts w:ascii="Calibri" w:hAnsi="Calibri" w:eastAsia="Calibri" w:cs="Calibri"/>
          <w:color w:val="000000" w:themeColor="text1" w:themeTint="FF" w:themeShade="FF"/>
        </w:rPr>
        <w:t>will support </w:t>
      </w:r>
      <w:r w:rsidRPr="7DD34CBF" w:rsidR="012CFF9D">
        <w:rPr>
          <w:rFonts w:ascii="Calibri" w:hAnsi="Calibri" w:eastAsia="Calibri" w:cs="Calibri"/>
          <w:b w:val="1"/>
          <w:bCs w:val="1"/>
          <w:color w:val="000000" w:themeColor="text1" w:themeTint="FF" w:themeShade="FF"/>
        </w:rPr>
        <w:t>animal research</w:t>
      </w:r>
      <w:r w:rsidRPr="7DD34CBF" w:rsidR="012CFF9D">
        <w:rPr>
          <w:rFonts w:ascii="Calibri" w:hAnsi="Calibri" w:eastAsia="Calibri" w:cs="Calibri"/>
          <w:color w:val="000000" w:themeColor="text1" w:themeTint="FF" w:themeShade="FF"/>
        </w:rPr>
        <w:t> </w:t>
      </w:r>
      <w:r w:rsidRPr="7DD34CBF" w:rsidR="012CFF9D">
        <w:rPr>
          <w:rFonts w:ascii="Calibri" w:hAnsi="Calibri" w:eastAsia="Calibri" w:cs="Calibri"/>
          <w:b w:val="1"/>
          <w:bCs w:val="1"/>
          <w:color w:val="000000" w:themeColor="text1" w:themeTint="FF" w:themeShade="FF"/>
        </w:rPr>
        <w:t>only</w:t>
      </w:r>
      <w:r w:rsidRPr="7DD34CBF" w:rsidR="012CFF9D">
        <w:rPr>
          <w:rFonts w:ascii="Calibri" w:hAnsi="Calibri" w:eastAsia="Calibri" w:cs="Calibri"/>
          <w:color w:val="000000" w:themeColor="text1" w:themeTint="FF" w:themeShade="FF"/>
        </w:rPr>
        <w:t> where no suitable methods are available. If your proposal involves the use of animals, you must provide details of the relevant licence(s), regulatory approvals, and a clear scientific justification for their use, including the number of animals required as part of the experimental design (maximum 300 words). </w:t>
      </w:r>
    </w:p>
    <w:p w:rsidR="012CFF9D" w:rsidP="6384CB9E" w:rsidRDefault="012CFF9D" w14:paraId="1BD949B3" w14:textId="689A5307">
      <w:pPr>
        <w:rPr>
          <w:rFonts w:ascii="Calibri" w:hAnsi="Calibri" w:eastAsia="Calibri" w:cs="Calibri"/>
          <w:color w:val="000000" w:themeColor="text1"/>
        </w:rPr>
      </w:pPr>
      <w:r w:rsidRPr="6384CB9E">
        <w:rPr>
          <w:rFonts w:ascii="Calibri" w:hAnsi="Calibri" w:eastAsia="Calibri" w:cs="Calibri"/>
          <w:color w:val="000000" w:themeColor="text1"/>
        </w:rPr>
        <w:t> </w:t>
      </w:r>
      <w:r w:rsidRPr="6384CB9E">
        <w:rPr>
          <w:rFonts w:ascii="Calibri" w:hAnsi="Calibri" w:eastAsia="Calibri" w:cs="Calibri"/>
          <w:color w:val="000000" w:themeColor="text1"/>
          <w:lang w:val="en-US"/>
        </w:rPr>
        <w:t> </w:t>
      </w:r>
    </w:p>
    <w:p w:rsidR="012CFF9D" w:rsidP="6384CB9E" w:rsidRDefault="012CFF9D" w14:paraId="4EF2CBC9" w14:textId="08DB72FA">
      <w:pPr>
        <w:rPr>
          <w:rFonts w:ascii="Calibri" w:hAnsi="Calibri" w:eastAsia="Calibri" w:cs="Calibri"/>
          <w:color w:val="000000" w:themeColor="text1"/>
        </w:rPr>
      </w:pPr>
      <w:r w:rsidRPr="6384CB9E">
        <w:rPr>
          <w:rFonts w:ascii="Calibri" w:hAnsi="Calibri" w:eastAsia="Calibri" w:cs="Calibri"/>
          <w:color w:val="000000" w:themeColor="text1"/>
        </w:rPr>
        <w:lastRenderedPageBreak/>
        <w:t>Applicants are encouraged to consult the NC3Rs website for guidance and best practice: </w:t>
      </w:r>
      <w:hyperlink r:id="rId13">
        <w:r w:rsidRPr="00113CCE">
          <w:rPr>
            <w:rStyle w:val="Hyperlink"/>
            <w:rFonts w:ascii="Calibri" w:hAnsi="Calibri" w:cs="Calibri"/>
          </w:rPr>
          <w:t>http://www.nc3rs.org.uk/</w:t>
        </w:r>
      </w:hyperlink>
      <w:r w:rsidRPr="00113CCE">
        <w:rPr>
          <w:rFonts w:ascii="Calibri" w:hAnsi="Calibri" w:eastAsia="Calibri" w:cs="Calibri"/>
          <w:color w:val="000000" w:themeColor="text1"/>
        </w:rPr>
        <w:t>.</w:t>
      </w:r>
      <w:r w:rsidRPr="6384CB9E">
        <w:rPr>
          <w:rFonts w:ascii="Calibri" w:hAnsi="Calibri" w:eastAsia="Calibri" w:cs="Calibri"/>
          <w:color w:val="000000" w:themeColor="text1"/>
        </w:rPr>
        <w:t> </w:t>
      </w:r>
      <w:r w:rsidRPr="6384CB9E">
        <w:rPr>
          <w:rFonts w:ascii="Calibri" w:hAnsi="Calibri" w:eastAsia="Calibri" w:cs="Calibri"/>
          <w:color w:val="000000" w:themeColor="text1"/>
          <w:lang w:val="en-US"/>
        </w:rPr>
        <w:t> </w:t>
      </w:r>
      <w:r w:rsidRPr="6384CB9E">
        <w:rPr>
          <w:rFonts w:ascii="Calibri" w:hAnsi="Calibri" w:eastAsia="Calibri" w:cs="Calibri"/>
          <w:color w:val="000000" w:themeColor="text1"/>
        </w:rPr>
        <w:t> </w:t>
      </w:r>
    </w:p>
    <w:p w:rsidR="012CFF9D" w:rsidP="6384CB9E" w:rsidRDefault="012CFF9D" w14:paraId="42AD8DB3" w14:textId="0F28B66E">
      <w:pPr>
        <w:rPr>
          <w:rFonts w:ascii="Calibri" w:hAnsi="Calibri" w:eastAsia="Calibri" w:cs="Calibri"/>
          <w:color w:val="000000" w:themeColor="text1"/>
        </w:rPr>
      </w:pPr>
      <w:r w:rsidRPr="6384CB9E">
        <w:rPr>
          <w:rFonts w:ascii="Calibri" w:hAnsi="Calibri" w:eastAsia="Calibri" w:cs="Calibri"/>
          <w:color w:val="000000" w:themeColor="text1"/>
        </w:rPr>
        <w:t> </w:t>
      </w:r>
    </w:p>
    <w:p w:rsidR="012CFF9D" w:rsidP="6384CB9E" w:rsidRDefault="012CFF9D" w14:paraId="3CD50D82" w14:textId="366236F7">
      <w:pPr>
        <w:rPr>
          <w:rFonts w:ascii="Calibri" w:hAnsi="Calibri" w:eastAsia="Calibri" w:cs="Calibri"/>
          <w:color w:val="000000" w:themeColor="text1"/>
        </w:rPr>
      </w:pPr>
      <w:r w:rsidRPr="6384CB9E">
        <w:rPr>
          <w:rFonts w:ascii="Calibri" w:hAnsi="Calibri" w:eastAsia="Calibri" w:cs="Calibri"/>
          <w:color w:val="000000" w:themeColor="text1"/>
        </w:rPr>
        <w:t>All grant holders conducting animal research must adhere to the principles set out in the cross-funder guidance, </w:t>
      </w:r>
      <w:r w:rsidRPr="6384CB9E">
        <w:rPr>
          <w:rFonts w:ascii="Calibri" w:hAnsi="Calibri" w:eastAsia="Calibri" w:cs="Calibri"/>
          <w:i/>
          <w:iCs/>
          <w:color w:val="000000" w:themeColor="text1"/>
        </w:rPr>
        <w:t>Responsibility in the Use of Animals in Bioscience Research:</w:t>
      </w:r>
      <w:r w:rsidRPr="6384CB9E">
        <w:rPr>
          <w:rFonts w:ascii="Calibri" w:hAnsi="Calibri" w:eastAsia="Calibri" w:cs="Calibri"/>
          <w:color w:val="000000" w:themeColor="text1"/>
        </w:rPr>
        <w:t> </w:t>
      </w:r>
      <w:hyperlink r:id="rId14">
        <w:r w:rsidRPr="00113CCE">
          <w:rPr>
            <w:rStyle w:val="Hyperlink"/>
            <w:rFonts w:asciiTheme="minorHAnsi" w:hAnsiTheme="minorHAnsi" w:cstheme="minorHAnsi"/>
          </w:rPr>
          <w:t>http://www.nc3rs.org.uk/responsibility-use-animals-bioscience-research</w:t>
        </w:r>
      </w:hyperlink>
      <w:r w:rsidRPr="00113CCE">
        <w:rPr>
          <w:rFonts w:eastAsia="Calibri" w:asciiTheme="minorHAnsi" w:hAnsiTheme="minorHAnsi" w:cstheme="minorHAnsi"/>
          <w:color w:val="000000" w:themeColor="text1"/>
        </w:rPr>
        <w:t>.</w:t>
      </w:r>
      <w:r w:rsidRPr="6384CB9E">
        <w:rPr>
          <w:rFonts w:ascii="Calibri" w:hAnsi="Calibri" w:eastAsia="Calibri" w:cs="Calibri"/>
          <w:color w:val="000000" w:themeColor="text1"/>
        </w:rPr>
        <w:t>  </w:t>
      </w:r>
    </w:p>
    <w:p w:rsidR="012CFF9D" w:rsidP="6384CB9E" w:rsidRDefault="012CFF9D" w14:paraId="41B672E2" w14:textId="5254EBEB">
      <w:pPr>
        <w:rPr>
          <w:rFonts w:ascii="Calibri" w:hAnsi="Calibri" w:eastAsia="Calibri" w:cs="Calibri"/>
          <w:color w:val="000000" w:themeColor="text1"/>
        </w:rPr>
      </w:pPr>
      <w:r w:rsidRPr="6384CB9E">
        <w:rPr>
          <w:rFonts w:ascii="Calibri" w:hAnsi="Calibri" w:eastAsia="Calibri" w:cs="Calibri"/>
          <w:color w:val="000000" w:themeColor="text1"/>
          <w:lang w:val="en-US"/>
        </w:rPr>
        <w:t> </w:t>
      </w:r>
      <w:r w:rsidRPr="6384CB9E">
        <w:rPr>
          <w:rFonts w:ascii="Calibri" w:hAnsi="Calibri" w:eastAsia="Calibri" w:cs="Calibri"/>
          <w:color w:val="000000" w:themeColor="text1"/>
        </w:rPr>
        <w:t> </w:t>
      </w:r>
    </w:p>
    <w:p w:rsidR="012CFF9D" w:rsidP="6384CB9E" w:rsidRDefault="012CFF9D" w14:paraId="571CBF44" w14:textId="058F8B41">
      <w:pPr/>
      <w:r w:rsidRPr="7DD34CBF" w:rsidR="012CFF9D">
        <w:rPr>
          <w:rFonts w:ascii="Calibri" w:hAnsi="Calibri" w:eastAsia="Calibri" w:cs="Calibri"/>
          <w:color w:val="000000" w:themeColor="text1" w:themeTint="FF" w:themeShade="FF"/>
        </w:rPr>
        <w:t>Researchers should also use the ARRIVE guidelines when designing animal studies and, wherever possible, report animal research in accordance with these guidelines: </w:t>
      </w:r>
      <w:hyperlink r:id="R14b22aa977ca4ad8">
        <w:r w:rsidRPr="7DD34CBF" w:rsidR="012CFF9D">
          <w:rPr>
            <w:rStyle w:val="Hyperlink"/>
            <w:rFonts w:ascii="Calibri" w:hAnsi="Calibri" w:cs="Calibri" w:asciiTheme="minorAscii" w:hAnsiTheme="minorAscii" w:cstheme="minorAscii"/>
          </w:rPr>
          <w:t>http://www.nc3rs.org.uk/arrive-guidelines.</w:t>
        </w:r>
      </w:hyperlink>
      <w:r w:rsidRPr="7DD34CBF" w:rsidR="012CFF9D">
        <w:rPr>
          <w:rFonts w:ascii="Calibri" w:hAnsi="Calibri" w:eastAsia="Calibri" w:cs="Calibri"/>
          <w:color w:val="000000" w:themeColor="text1" w:themeTint="FF" w:themeShade="FF"/>
          <w:lang w:val="en-US"/>
        </w:rPr>
        <w:t> </w:t>
      </w:r>
      <w:r w:rsidRPr="7DD34CBF" w:rsidR="012CFF9D">
        <w:rPr>
          <w:rFonts w:ascii="Calibri" w:hAnsi="Calibri" w:eastAsia="Calibri" w:cs="Calibri"/>
          <w:color w:val="000000" w:themeColor="text1" w:themeTint="FF" w:themeShade="FF"/>
        </w:rPr>
        <w:t> </w:t>
      </w:r>
    </w:p>
    <w:p w:rsidR="7DD34CBF" w:rsidP="7DD34CBF" w:rsidRDefault="7DD34CBF" w14:paraId="7C4A0B91" w14:textId="24EE3899">
      <w:pPr>
        <w:rPr>
          <w:rFonts w:ascii="Calibri" w:hAnsi="Calibri" w:eastAsia="Calibri" w:cs="Calibri"/>
          <w:color w:val="000000" w:themeColor="text1" w:themeTint="FF" w:themeShade="FF"/>
        </w:rPr>
      </w:pPr>
    </w:p>
    <w:p w:rsidR="7374598C" w:rsidP="7DD34CBF" w:rsidRDefault="7374598C" w14:paraId="64CBCE1B" w14:textId="6B05C47F">
      <w:pPr>
        <w:tabs>
          <w:tab w:val="left" w:leader="none" w:pos="1930"/>
        </w:tabs>
        <w:spacing w:after="0" w:line="240" w:lineRule="auto"/>
        <w:jc w:val="both"/>
      </w:pPr>
      <w:r w:rsidRPr="058B29B9" w:rsidR="7374598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Researchers should also use the DRIVER recommendations when designing studies for </w:t>
      </w:r>
      <w:r w:rsidRPr="058B29B9" w:rsidR="7374598C">
        <w:rPr>
          <w:rFonts w:ascii="Calibri" w:hAnsi="Calibri" w:eastAsia="Calibri" w:cs="Calibri"/>
          <w:b w:val="0"/>
          <w:bCs w:val="0"/>
          <w:i w:val="1"/>
          <w:iCs w:val="1"/>
          <w:caps w:val="0"/>
          <w:smallCaps w:val="0"/>
          <w:noProof w:val="0"/>
          <w:color w:val="000000" w:themeColor="text1" w:themeTint="FF" w:themeShade="FF"/>
          <w:sz w:val="24"/>
          <w:szCs w:val="24"/>
          <w:lang w:val="en-US"/>
        </w:rPr>
        <w:t xml:space="preserve">in vitro </w:t>
      </w:r>
      <w:r w:rsidRPr="058B29B9" w:rsidR="7374598C">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research: </w:t>
      </w:r>
      <w:hyperlink r:id="R59fa8cf5dc104efa">
        <w:r w:rsidRPr="058B29B9" w:rsidR="7374598C">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lang w:val="en-US"/>
          </w:rPr>
          <w:t>DRIVER recommendations | NC3Rs.</w:t>
        </w:r>
      </w:hyperlink>
    </w:p>
    <w:p w:rsidR="058B29B9" w:rsidP="058B29B9" w:rsidRDefault="058B29B9" w14:paraId="429AD524" w14:textId="66D0E414">
      <w:pPr>
        <w:tabs>
          <w:tab w:val="left" w:leader="none" w:pos="1930"/>
        </w:tabs>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strike w:val="0"/>
          <w:dstrike w:val="0"/>
          <w:noProof w:val="0"/>
          <w:lang w:val="en-US"/>
        </w:rPr>
      </w:pPr>
    </w:p>
    <w:p w:rsidR="25500BC4" w:rsidP="058B29B9" w:rsidRDefault="25500BC4" w14:paraId="4B178031" w14:textId="3E20FCF0">
      <w:pPr>
        <w:pStyle w:val="Heading4"/>
        <w:keepNext w:val="1"/>
        <w:keepLines w:val="1"/>
        <w:spacing w:before="40" w:after="0" w:line="240" w:lineRule="auto"/>
        <w:rPr>
          <w:rFonts w:ascii="Cambria" w:hAnsi="Cambria" w:eastAsia="Cambria" w:cs="Cambria"/>
          <w:b w:val="0"/>
          <w:bCs w:val="0"/>
          <w:i w:val="1"/>
          <w:iCs w:val="1"/>
          <w:caps w:val="0"/>
          <w:smallCaps w:val="0"/>
          <w:noProof w:val="0"/>
          <w:color w:val="7F64A2"/>
          <w:sz w:val="24"/>
          <w:szCs w:val="24"/>
          <w:lang w:val="en-US"/>
        </w:rPr>
      </w:pPr>
      <w:r w:rsidRPr="058B29B9" w:rsidR="25500BC4">
        <w:rPr>
          <w:rFonts w:ascii="Cambria" w:hAnsi="Cambria" w:eastAsia="Cambria" w:cs="Cambria"/>
          <w:b w:val="1"/>
          <w:bCs w:val="1"/>
          <w:i w:val="1"/>
          <w:iCs w:val="1"/>
          <w:caps w:val="0"/>
          <w:smallCaps w:val="0"/>
          <w:noProof w:val="0"/>
          <w:color w:val="7F64A2"/>
          <w:sz w:val="24"/>
          <w:szCs w:val="24"/>
          <w:lang w:val="en-GB"/>
        </w:rPr>
        <w:t xml:space="preserve">Section </w:t>
      </w:r>
      <w:r w:rsidRPr="058B29B9" w:rsidR="64475E90">
        <w:rPr>
          <w:rFonts w:ascii="Cambria" w:hAnsi="Cambria" w:eastAsia="Cambria" w:cs="Cambria"/>
          <w:b w:val="1"/>
          <w:bCs w:val="1"/>
          <w:i w:val="1"/>
          <w:iCs w:val="1"/>
          <w:caps w:val="0"/>
          <w:smallCaps w:val="0"/>
          <w:noProof w:val="0"/>
          <w:color w:val="7F64A2"/>
          <w:sz w:val="24"/>
          <w:szCs w:val="24"/>
          <w:lang w:val="en-GB"/>
        </w:rPr>
        <w:t>7</w:t>
      </w:r>
      <w:r w:rsidRPr="058B29B9" w:rsidR="25500BC4">
        <w:rPr>
          <w:rFonts w:ascii="Cambria" w:hAnsi="Cambria" w:eastAsia="Cambria" w:cs="Cambria"/>
          <w:b w:val="1"/>
          <w:bCs w:val="1"/>
          <w:i w:val="1"/>
          <w:iCs w:val="1"/>
          <w:caps w:val="0"/>
          <w:smallCaps w:val="0"/>
          <w:noProof w:val="0"/>
          <w:color w:val="7F64A2"/>
          <w:sz w:val="24"/>
          <w:szCs w:val="24"/>
          <w:lang w:val="en-GB"/>
        </w:rPr>
        <w:t xml:space="preserve"> - Conflicts of Interest </w:t>
      </w:r>
    </w:p>
    <w:p w:rsidR="25500BC4" w:rsidP="058B29B9" w:rsidRDefault="25500BC4" w14:paraId="0BE59B84" w14:textId="031BC582">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58B29B9" w:rsidR="25500BC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Applicants must declare any actual or potential conflicts of interest that could </w:t>
      </w:r>
      <w:r w:rsidRPr="058B29B9" w:rsidR="25500BC4">
        <w:rPr>
          <w:rFonts w:ascii="Calibri" w:hAnsi="Calibri" w:eastAsia="Calibri" w:cs="Calibri"/>
          <w:b w:val="0"/>
          <w:bCs w:val="0"/>
          <w:i w:val="0"/>
          <w:iCs w:val="0"/>
          <w:caps w:val="0"/>
          <w:smallCaps w:val="0"/>
          <w:noProof w:val="0"/>
          <w:color w:val="000000" w:themeColor="text1" w:themeTint="FF" w:themeShade="FF"/>
          <w:sz w:val="24"/>
          <w:szCs w:val="24"/>
          <w:lang w:val="en-GB"/>
        </w:rPr>
        <w:t>reasonably be</w:t>
      </w:r>
      <w:r w:rsidRPr="058B29B9" w:rsidR="25500BC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perceived to influence the conduct of the proposed research or its review. Any relevant interests should be </w:t>
      </w:r>
      <w:r w:rsidRPr="058B29B9" w:rsidR="25500BC4">
        <w:rPr>
          <w:rFonts w:ascii="Calibri" w:hAnsi="Calibri" w:eastAsia="Calibri" w:cs="Calibri"/>
          <w:b w:val="0"/>
          <w:bCs w:val="0"/>
          <w:i w:val="0"/>
          <w:iCs w:val="0"/>
          <w:caps w:val="0"/>
          <w:smallCaps w:val="0"/>
          <w:noProof w:val="0"/>
          <w:color w:val="000000" w:themeColor="text1" w:themeTint="FF" w:themeShade="FF"/>
          <w:sz w:val="24"/>
          <w:szCs w:val="24"/>
          <w:lang w:val="en-GB"/>
        </w:rPr>
        <w:t>disclosed</w:t>
      </w:r>
      <w:r w:rsidRPr="058B29B9" w:rsidR="25500BC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at the time of application.</w:t>
      </w:r>
    </w:p>
    <w:p w:rsidR="012CFF9D" w:rsidP="6384CB9E" w:rsidRDefault="012CFF9D" w14:paraId="39E75A14" w14:textId="1647B535">
      <w:pPr>
        <w:rPr>
          <w:rFonts w:eastAsia="Arial" w:cs="Arial"/>
          <w:color w:val="000000" w:themeColor="text1"/>
        </w:rPr>
      </w:pPr>
      <w:r w:rsidRPr="6384CB9E">
        <w:rPr>
          <w:rFonts w:eastAsia="Arial" w:cs="Arial"/>
          <w:color w:val="000000" w:themeColor="text1"/>
        </w:rPr>
        <w:t> </w:t>
      </w:r>
    </w:p>
    <w:p w:rsidR="012CFF9D" w:rsidP="6384CB9E" w:rsidRDefault="012CFF9D" w14:paraId="54116029" w14:textId="5C2E127F">
      <w:pPr>
        <w:pStyle w:val="Heading4"/>
        <w:spacing w:before="40" w:after="0"/>
        <w:rPr>
          <w:rFonts w:ascii="Cambria" w:hAnsi="Cambria" w:eastAsia="Cambria" w:cs="Cambria"/>
          <w:color w:val="8064A2" w:themeColor="accent4"/>
        </w:rPr>
      </w:pPr>
      <w:r w:rsidRPr="058B29B9" w:rsidR="012CFF9D">
        <w:rPr>
          <w:rFonts w:ascii="Cambria" w:hAnsi="Cambria" w:eastAsia="Cambria" w:cs="Cambria"/>
          <w:b w:val="1"/>
          <w:bCs w:val="1"/>
          <w:color w:val="8064A2" w:themeColor="accent4" w:themeTint="FF" w:themeShade="FF"/>
        </w:rPr>
        <w:t xml:space="preserve">Section </w:t>
      </w:r>
      <w:r w:rsidRPr="058B29B9" w:rsidR="49AFD4A5">
        <w:rPr>
          <w:rFonts w:ascii="Cambria" w:hAnsi="Cambria" w:eastAsia="Cambria" w:cs="Cambria"/>
          <w:b w:val="1"/>
          <w:bCs w:val="1"/>
          <w:color w:val="8064A2" w:themeColor="accent4" w:themeTint="FF" w:themeShade="FF"/>
        </w:rPr>
        <w:t>8</w:t>
      </w:r>
      <w:r w:rsidRPr="058B29B9" w:rsidR="012CFF9D">
        <w:rPr>
          <w:rFonts w:ascii="Cambria" w:hAnsi="Cambria" w:eastAsia="Cambria" w:cs="Cambria"/>
          <w:b w:val="1"/>
          <w:bCs w:val="1"/>
          <w:color w:val="8064A2" w:themeColor="accent4" w:themeTint="FF" w:themeShade="FF"/>
        </w:rPr>
        <w:t xml:space="preserve"> – Declaration and Signatures</w:t>
      </w:r>
    </w:p>
    <w:p w:rsidR="012CFF9D" w:rsidP="6384CB9E" w:rsidRDefault="012CFF9D" w14:paraId="2E0C0617" w14:textId="6355B481">
      <w:pPr>
        <w:rPr>
          <w:rFonts w:ascii="Calibri" w:hAnsi="Calibri" w:eastAsia="Calibri" w:cs="Calibri"/>
          <w:color w:val="000000" w:themeColor="text1"/>
        </w:rPr>
      </w:pPr>
      <w:r w:rsidRPr="6384CB9E">
        <w:rPr>
          <w:rFonts w:ascii="Calibri" w:hAnsi="Calibri" w:eastAsia="Calibri" w:cs="Calibri"/>
          <w:color w:val="000000" w:themeColor="text1"/>
        </w:rPr>
        <w:t>The application must be signed by the Lead Applicant, the Head of Faculty (or equivalent senior authority) and an authorised institutional signatory.</w:t>
      </w:r>
    </w:p>
    <w:p w:rsidR="6384CB9E" w:rsidP="6384CB9E" w:rsidRDefault="6384CB9E" w14:paraId="4FCFC38A" w14:textId="496E5C8E">
      <w:pPr>
        <w:rPr>
          <w:rFonts w:ascii="Calibri" w:hAnsi="Calibri" w:eastAsia="Calibri" w:cs="Calibri"/>
          <w:color w:val="000000" w:themeColor="text1"/>
        </w:rPr>
      </w:pPr>
    </w:p>
    <w:p w:rsidR="012CFF9D" w:rsidP="6384CB9E" w:rsidRDefault="012CFF9D" w14:paraId="0734C1FF" w14:textId="67D10F91">
      <w:pPr>
        <w:pStyle w:val="Heading4"/>
        <w:spacing w:before="40" w:after="0"/>
        <w:rPr>
          <w:rFonts w:ascii="Cambria" w:hAnsi="Cambria" w:eastAsia="Cambria" w:cs="Cambria"/>
          <w:color w:val="8064A2" w:themeColor="accent4"/>
        </w:rPr>
      </w:pPr>
      <w:r w:rsidRPr="058B29B9" w:rsidR="012CFF9D">
        <w:rPr>
          <w:rFonts w:ascii="Cambria" w:hAnsi="Cambria" w:eastAsia="Cambria" w:cs="Cambria"/>
          <w:b w:val="1"/>
          <w:bCs w:val="1"/>
          <w:color w:val="8064A2" w:themeColor="accent4" w:themeTint="FF" w:themeShade="FF"/>
        </w:rPr>
        <w:t xml:space="preserve">Section </w:t>
      </w:r>
      <w:r w:rsidRPr="058B29B9" w:rsidR="5EE5ACB2">
        <w:rPr>
          <w:rFonts w:ascii="Cambria" w:hAnsi="Cambria" w:eastAsia="Cambria" w:cs="Cambria"/>
          <w:b w:val="1"/>
          <w:bCs w:val="1"/>
          <w:color w:val="8064A2" w:themeColor="accent4" w:themeTint="FF" w:themeShade="FF"/>
        </w:rPr>
        <w:t>9</w:t>
      </w:r>
      <w:r w:rsidRPr="058B29B9" w:rsidR="012CFF9D">
        <w:rPr>
          <w:rFonts w:ascii="Cambria" w:hAnsi="Cambria" w:eastAsia="Cambria" w:cs="Cambria"/>
          <w:b w:val="1"/>
          <w:bCs w:val="1"/>
          <w:color w:val="8064A2" w:themeColor="accent4" w:themeTint="FF" w:themeShade="FF"/>
        </w:rPr>
        <w:t xml:space="preserve"> </w:t>
      </w:r>
      <w:r w:rsidRPr="058B29B9" w:rsidR="012CFF9D">
        <w:rPr>
          <w:rFonts w:ascii="Cambria" w:hAnsi="Cambria" w:eastAsia="Cambria" w:cs="Cambria"/>
          <w:b w:val="1"/>
          <w:bCs w:val="1"/>
          <w:color w:val="8064A2" w:themeColor="accent4" w:themeTint="FF" w:themeShade="FF"/>
        </w:rPr>
        <w:t>– Appendices CVs</w:t>
      </w:r>
    </w:p>
    <w:p w:rsidR="012CFF9D" w:rsidP="6384CB9E" w:rsidRDefault="012CFF9D" w14:paraId="6D5B6279" w14:textId="63973CD6">
      <w:pPr>
        <w:rPr>
          <w:rFonts w:ascii="Calibri" w:hAnsi="Calibri" w:eastAsia="Calibri" w:cs="Calibri"/>
          <w:color w:val="000000" w:themeColor="text1"/>
        </w:rPr>
      </w:pPr>
      <w:r w:rsidRPr="6384CB9E">
        <w:rPr>
          <w:rFonts w:ascii="Calibri" w:hAnsi="Calibri" w:eastAsia="Calibri" w:cs="Calibri"/>
          <w:color w:val="000000" w:themeColor="text1"/>
        </w:rPr>
        <w:t>Please use the tables provided for the Lead Applicant and all Co-Applicants</w:t>
      </w:r>
      <w:r w:rsidR="00113CCE">
        <w:rPr>
          <w:rFonts w:ascii="Calibri" w:hAnsi="Calibri" w:eastAsia="Calibri" w:cs="Calibri"/>
          <w:color w:val="000000" w:themeColor="text1"/>
        </w:rPr>
        <w:t xml:space="preserve"> (if applicable)</w:t>
      </w:r>
      <w:r w:rsidRPr="6384CB9E">
        <w:rPr>
          <w:rFonts w:ascii="Calibri" w:hAnsi="Calibri" w:eastAsia="Calibri" w:cs="Calibri"/>
          <w:color w:val="000000" w:themeColor="text1"/>
        </w:rPr>
        <w:t>.</w:t>
      </w:r>
    </w:p>
    <w:p w:rsidR="171A1023" w:rsidP="171A1023" w:rsidRDefault="171A1023" w14:paraId="1DB6B5A8" w14:textId="52EF575A">
      <w:pPr>
        <w:rPr>
          <w:rFonts w:ascii="Calibri" w:hAnsi="Calibri" w:eastAsia="Calibri" w:cs="Calibri"/>
          <w:color w:val="000000" w:themeColor="text1"/>
        </w:rPr>
      </w:pPr>
    </w:p>
    <w:p w:rsidR="00759EE8" w:rsidP="5A297611" w:rsidRDefault="00759EE8" w14:paraId="3E23A35C" w14:textId="610A9EA7">
      <w:pPr>
        <w:tabs>
          <w:tab w:val="left" w:pos="1930"/>
        </w:tabs>
        <w:jc w:val="both"/>
        <w:rPr>
          <w:rFonts w:ascii="Calibri" w:hAnsi="Calibri" w:eastAsia="Calibri" w:cs="Calibri"/>
          <w:color w:val="000000" w:themeColor="text1"/>
        </w:rPr>
      </w:pPr>
      <w:r w:rsidRPr="5A297611">
        <w:rPr>
          <w:rStyle w:val="Heading3Char"/>
          <w:rFonts w:ascii="Cambria" w:hAnsi="Cambria" w:eastAsia="Cambria" w:cs="Cambria"/>
          <w:b/>
          <w:bCs/>
          <w:color w:val="8064A2" w:themeColor="accent4"/>
          <w:sz w:val="24"/>
          <w:szCs w:val="24"/>
        </w:rPr>
        <w:t>Assessment Criteria</w:t>
      </w:r>
      <w:r w:rsidRPr="5A297611">
        <w:rPr>
          <w:rFonts w:ascii="Calibri" w:hAnsi="Calibri" w:eastAsia="Calibri" w:cs="Calibri"/>
          <w:color w:val="000000" w:themeColor="text1"/>
        </w:rPr>
        <w:t> </w:t>
      </w:r>
    </w:p>
    <w:p w:rsidR="00759EE8" w:rsidP="5A297611" w:rsidRDefault="00759EE8" w14:paraId="6AD45375" w14:textId="188CC06C">
      <w:p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 xml:space="preserve">Applications will be assessed by the Chair of the Medical and Research Committee and </w:t>
      </w:r>
      <w:r w:rsidRPr="209D32E2">
        <w:rPr>
          <w:rFonts w:ascii="Calibri" w:hAnsi="Calibri" w:eastAsia="Calibri" w:cs="Calibri"/>
          <w:color w:val="000000" w:themeColor="text1"/>
        </w:rPr>
        <w:t>at least one</w:t>
      </w:r>
      <w:r w:rsidRPr="5A297611">
        <w:rPr>
          <w:rFonts w:ascii="Calibri" w:hAnsi="Calibri" w:eastAsia="Calibri" w:cs="Calibri"/>
          <w:color w:val="000000" w:themeColor="text1"/>
        </w:rPr>
        <w:t xml:space="preserve"> other external peer reviewer. Reviewers will consider: </w:t>
      </w:r>
    </w:p>
    <w:p w:rsidR="00759EE8" w:rsidP="5A297611" w:rsidRDefault="00759EE8" w14:paraId="3919E60B" w14:textId="753EC1BA">
      <w:pPr>
        <w:pStyle w:val="ListParagraph"/>
        <w:numPr>
          <w:ilvl w:val="0"/>
          <w:numId w:val="14"/>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Scientific quality and rigour </w:t>
      </w:r>
    </w:p>
    <w:p w:rsidR="00759EE8" w:rsidP="5A297611" w:rsidRDefault="00759EE8" w14:paraId="3DD496A7" w14:textId="3FA1ADDA">
      <w:pPr>
        <w:pStyle w:val="ListParagraph"/>
        <w:numPr>
          <w:ilvl w:val="0"/>
          <w:numId w:val="15"/>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Originality and innovation </w:t>
      </w:r>
    </w:p>
    <w:p w:rsidR="00759EE8" w:rsidP="5A297611" w:rsidRDefault="00759EE8" w14:paraId="3A7F23BF" w14:textId="2BCF3C34">
      <w:pPr>
        <w:pStyle w:val="ListParagraph"/>
        <w:numPr>
          <w:ilvl w:val="0"/>
          <w:numId w:val="2"/>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Feasibility of the proposed work </w:t>
      </w:r>
    </w:p>
    <w:p w:rsidR="00759EE8" w:rsidP="5A297611" w:rsidRDefault="00759EE8" w14:paraId="4E6136AB" w14:textId="448AE592">
      <w:pPr>
        <w:pStyle w:val="ListParagraph"/>
        <w:numPr>
          <w:ilvl w:val="0"/>
          <w:numId w:val="4"/>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Relevance to psoriasis research </w:t>
      </w:r>
    </w:p>
    <w:p w:rsidR="00759EE8" w:rsidP="5A297611" w:rsidRDefault="00759EE8" w14:paraId="1D2559A2" w14:textId="7F0CC457">
      <w:pPr>
        <w:pStyle w:val="ListParagraph"/>
        <w:numPr>
          <w:ilvl w:val="0"/>
          <w:numId w:val="5"/>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Potential patient benefit </w:t>
      </w:r>
    </w:p>
    <w:p w:rsidR="00759EE8" w:rsidP="5A297611" w:rsidRDefault="00759EE8" w14:paraId="41A3D180" w14:textId="1B1F83C6">
      <w:pPr>
        <w:pStyle w:val="ListParagraph"/>
        <w:numPr>
          <w:ilvl w:val="0"/>
          <w:numId w:val="8"/>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Value for money </w:t>
      </w:r>
    </w:p>
    <w:p w:rsidR="00759EE8" w:rsidP="5A297611" w:rsidRDefault="00759EE8" w14:paraId="6944FE2D" w14:textId="4AC06ABE">
      <w:pPr>
        <w:pStyle w:val="ListParagraph"/>
        <w:numPr>
          <w:ilvl w:val="0"/>
          <w:numId w:val="17"/>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Track record and suitability of the research team </w:t>
      </w:r>
    </w:p>
    <w:p w:rsidR="00759EE8" w:rsidP="5A297611" w:rsidRDefault="00759EE8" w14:paraId="01885486" w14:textId="67D5A015">
      <w:pPr>
        <w:pStyle w:val="ListParagraph"/>
        <w:numPr>
          <w:ilvl w:val="0"/>
          <w:numId w:val="7"/>
        </w:numPr>
        <w:tabs>
          <w:tab w:val="left" w:pos="1930"/>
        </w:tabs>
        <w:jc w:val="both"/>
        <w:rPr>
          <w:rFonts w:ascii="Calibri" w:hAnsi="Calibri" w:eastAsia="Calibri" w:cs="Calibri"/>
          <w:color w:val="000000" w:themeColor="text1"/>
        </w:rPr>
      </w:pPr>
      <w:r w:rsidRPr="5A297611">
        <w:rPr>
          <w:rFonts w:ascii="Calibri" w:hAnsi="Calibri" w:eastAsia="Calibri" w:cs="Calibri"/>
          <w:color w:val="000000" w:themeColor="text1"/>
        </w:rPr>
        <w:t>Likelihood that the project will generate meaningful outcomes or future research opportunities </w:t>
      </w:r>
    </w:p>
    <w:p w:rsidR="00132D67" w:rsidP="1192F6A9" w:rsidRDefault="00132D67" w14:paraId="4BE8BB81" w14:textId="2F1FC4D0">
      <w:pPr>
        <w:rPr>
          <w:rFonts w:ascii="Calibri" w:hAnsi="Calibri" w:eastAsia="Calibri" w:cs="Calibri"/>
          <w:color w:val="000000" w:themeColor="text1"/>
        </w:rPr>
      </w:pPr>
    </w:p>
    <w:p w:rsidR="1FFC1292" w:rsidP="311AE0A9" w:rsidRDefault="1FFC1292" w14:paraId="45E1049B" w14:textId="60F40678">
      <w:pPr>
        <w:rPr>
          <w:rFonts w:ascii="Calibri" w:hAnsi="Calibri" w:eastAsia="Calibri" w:cs="Calibri" w:asciiTheme="minorAscii" w:hAnsiTheme="minorAscii" w:eastAsiaTheme="minorAscii" w:cstheme="minorAscii"/>
        </w:rPr>
      </w:pPr>
      <w:r w:rsidRPr="311AE0A9" w:rsidR="1FFC1292">
        <w:rPr>
          <w:rFonts w:ascii="Calibri" w:hAnsi="Calibri" w:eastAsia="Calibri" w:cs="Calibri"/>
          <w:color w:val="000000" w:themeColor="text1" w:themeTint="FF" w:themeShade="FF"/>
        </w:rPr>
        <w:t xml:space="preserve">For further information please contact </w:t>
      </w:r>
      <w:hyperlink r:id="Ra9eac8f5391f44c0">
        <w:r w:rsidRPr="311AE0A9" w:rsidR="1FFC1292">
          <w:rPr>
            <w:rStyle w:val="Hyperlink"/>
            <w:rFonts w:ascii="Calibri" w:hAnsi="Calibri" w:eastAsia="Calibri" w:cs="Calibri" w:asciiTheme="minorAscii" w:hAnsiTheme="minorAscii" w:eastAsiaTheme="minorAscii" w:cstheme="minorAscii"/>
          </w:rPr>
          <w:t>research@psoriasisuk.org.uk</w:t>
        </w:r>
      </w:hyperlink>
    </w:p>
    <w:p w:rsidR="311AE0A9" w:rsidP="311AE0A9" w:rsidRDefault="311AE0A9" w14:paraId="4A818C32" w14:textId="59C4A006">
      <w:pPr>
        <w:rPr>
          <w:rFonts w:ascii="Calibri" w:hAnsi="Calibri" w:eastAsia="Calibri" w:cs="Calibri"/>
          <w:color w:val="000000" w:themeColor="text1" w:themeTint="FF" w:themeShade="FF"/>
        </w:rPr>
      </w:pPr>
    </w:p>
    <w:sectPr w:rsidR="00132D67" w:rsidSect="003C043D">
      <w:headerReference w:type="default" r:id="rId16"/>
      <w:footerReference w:type="default" r:id="rId17"/>
      <w:pgSz w:w="11906" w:h="16838" w:orient="portrait"/>
      <w:pgMar w:top="1440" w:right="1016" w:bottom="1440" w:left="1440" w:header="90"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5938" w:rsidP="00F73A71" w:rsidRDefault="00D75938" w14:paraId="1F073CCB" w14:textId="77777777">
      <w:r>
        <w:separator/>
      </w:r>
    </w:p>
  </w:endnote>
  <w:endnote w:type="continuationSeparator" w:id="0">
    <w:p w:rsidR="00D75938" w:rsidP="00F73A71" w:rsidRDefault="00D75938" w14:paraId="59C3AA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71" w:rsidP="7DD34CBF" w:rsidRDefault="00813F26" w14:paraId="0E6420A1" w14:textId="0CDDC897">
    <w:pPr>
      <w:pStyle w:val="NoSpacing"/>
      <w:jc w:val="center"/>
      <w:rPr>
        <w:rFonts w:ascii="Calibri" w:hAnsi="Calibri" w:asciiTheme="minorAscii" w:hAnsiTheme="minorAscii"/>
        <w:sz w:val="20"/>
        <w:szCs w:val="20"/>
      </w:rPr>
    </w:pPr>
    <w:r w:rsidRPr="7DD34CBF" w:rsidR="7DD34CBF">
      <w:rPr>
        <w:rFonts w:ascii="Calibri" w:hAnsi="Calibri" w:asciiTheme="minorAscii" w:hAnsiTheme="minorAscii"/>
        <w:sz w:val="20"/>
        <w:szCs w:val="20"/>
      </w:rPr>
      <w:t>Psoriasis UK</w:t>
    </w:r>
    <w:r w:rsidRPr="7DD34CBF" w:rsidR="7DD34CBF">
      <w:rPr>
        <w:rFonts w:ascii="Calibri" w:hAnsi="Calibri" w:asciiTheme="minorAscii" w:hAnsiTheme="minorAscii"/>
        <w:sz w:val="20"/>
        <w:szCs w:val="20"/>
      </w:rPr>
      <w:t>, Dick Coles House, 2 Queensbridge, Northampton, NN4 7BF</w:t>
    </w:r>
  </w:p>
  <w:p w:rsidR="00813F26" w:rsidP="7DD34CBF" w:rsidRDefault="62F30FC1" w14:paraId="3244662E" w14:textId="35DE3969">
    <w:pPr>
      <w:pStyle w:val="NoSpacing"/>
      <w:ind w:left="-567"/>
      <w:jc w:val="center"/>
      <w:rPr>
        <w:rFonts w:ascii="Calibri" w:hAnsi="Calibri" w:asciiTheme="minorAscii" w:hAnsiTheme="minorAscii"/>
        <w:sz w:val="20"/>
        <w:szCs w:val="20"/>
      </w:rPr>
    </w:pPr>
    <w:r w:rsidRPr="7DD34CBF" w:rsidR="7DD34CBF">
      <w:rPr>
        <w:rFonts w:ascii="Calibri" w:hAnsi="Calibri" w:asciiTheme="minorAscii" w:hAnsiTheme="minorAscii"/>
        <w:b w:val="1"/>
        <w:bCs w:val="1"/>
        <w:sz w:val="20"/>
        <w:szCs w:val="20"/>
      </w:rPr>
      <w:t xml:space="preserve">Telephone:  </w:t>
    </w:r>
    <w:r w:rsidRPr="7DD34CBF" w:rsidR="7DD34CBF">
      <w:rPr>
        <w:rFonts w:ascii="Calibri" w:hAnsi="Calibri" w:asciiTheme="minorAscii" w:hAnsiTheme="minorAscii"/>
        <w:sz w:val="20"/>
        <w:szCs w:val="20"/>
      </w:rPr>
      <w:t xml:space="preserve">01604 </w:t>
    </w:r>
    <w:r w:rsidRPr="7DD34CBF" w:rsidR="7DD34CBF">
      <w:rPr>
        <w:rFonts w:ascii="Calibri" w:hAnsi="Calibri" w:asciiTheme="minorAscii" w:hAnsiTheme="minorAscii"/>
        <w:sz w:val="20"/>
        <w:szCs w:val="20"/>
      </w:rPr>
      <w:t xml:space="preserve">251620  </w:t>
    </w:r>
    <w:r w:rsidRPr="7DD34CBF" w:rsidR="7DD34CBF">
      <w:rPr>
        <w:rFonts w:ascii="Calibri" w:hAnsi="Calibri" w:asciiTheme="minorAscii" w:hAnsiTheme="minorAscii"/>
        <w:b w:val="1"/>
        <w:bCs w:val="1"/>
        <w:sz w:val="20"/>
        <w:szCs w:val="20"/>
      </w:rPr>
      <w:t>Email</w:t>
    </w:r>
    <w:r w:rsidRPr="7DD34CBF" w:rsidR="7DD34CBF">
      <w:rPr>
        <w:rFonts w:ascii="Calibri" w:hAnsi="Calibri" w:asciiTheme="minorAscii" w:hAnsiTheme="minorAscii"/>
        <w:b w:val="1"/>
        <w:bCs w:val="1"/>
        <w:sz w:val="20"/>
        <w:szCs w:val="20"/>
      </w:rPr>
      <w:t xml:space="preserve">:  </w:t>
    </w:r>
    <w:r w:rsidRPr="7DD34CBF" w:rsidR="7DD34CBF">
      <w:rPr>
        <w:rFonts w:ascii="Calibri" w:hAnsi="Calibri" w:asciiTheme="minorAscii" w:hAnsiTheme="minorAscii"/>
        <w:sz w:val="20"/>
        <w:szCs w:val="20"/>
      </w:rPr>
      <w:t>mail@psoriasis</w:t>
    </w:r>
    <w:r w:rsidRPr="7DD34CBF" w:rsidR="7DD34CBF">
      <w:rPr>
        <w:rFonts w:ascii="Calibri" w:hAnsi="Calibri" w:asciiTheme="minorAscii" w:hAnsiTheme="minorAscii"/>
        <w:sz w:val="20"/>
        <w:szCs w:val="20"/>
      </w:rPr>
      <w:t>uk</w:t>
    </w:r>
    <w:r w:rsidRPr="7DD34CBF" w:rsidR="7DD34CBF">
      <w:rPr>
        <w:rFonts w:ascii="Calibri" w:hAnsi="Calibri" w:asciiTheme="minorAscii" w:hAnsiTheme="minorAscii"/>
        <w:sz w:val="20"/>
        <w:szCs w:val="20"/>
      </w:rPr>
      <w:t xml:space="preserve">.org.uk  </w:t>
    </w:r>
    <w:r w:rsidRPr="7DD34CBF" w:rsidR="7DD34CBF">
      <w:rPr>
        <w:rFonts w:ascii="Calibri" w:hAnsi="Calibri" w:asciiTheme="minorAscii" w:hAnsiTheme="minorAscii"/>
        <w:b w:val="1"/>
        <w:bCs w:val="1"/>
        <w:sz w:val="20"/>
        <w:szCs w:val="20"/>
      </w:rPr>
      <w:t>Website</w:t>
    </w:r>
    <w:r w:rsidRPr="7DD34CBF" w:rsidR="7DD34CBF">
      <w:rPr>
        <w:rFonts w:ascii="Calibri" w:hAnsi="Calibri" w:asciiTheme="minorAscii" w:hAnsiTheme="minorAscii"/>
        <w:b w:val="1"/>
        <w:bCs w:val="1"/>
        <w:sz w:val="20"/>
        <w:szCs w:val="20"/>
      </w:rPr>
      <w:t xml:space="preserve">:  </w:t>
    </w:r>
    <w:r w:rsidRPr="7DD34CBF" w:rsidR="7DD34CBF">
      <w:rPr>
        <w:rFonts w:ascii="Calibri" w:hAnsi="Calibri" w:asciiTheme="minorAscii" w:hAnsiTheme="minorAscii"/>
        <w:sz w:val="20"/>
        <w:szCs w:val="20"/>
      </w:rPr>
      <w:t>www.psoriasis</w:t>
    </w:r>
    <w:r w:rsidRPr="7DD34CBF" w:rsidR="7DD34CBF">
      <w:rPr>
        <w:rFonts w:ascii="Calibri" w:hAnsi="Calibri" w:asciiTheme="minorAscii" w:hAnsiTheme="minorAscii"/>
        <w:sz w:val="20"/>
        <w:szCs w:val="20"/>
      </w:rPr>
      <w:t>uk</w:t>
    </w:r>
    <w:r w:rsidRPr="7DD34CBF" w:rsidR="7DD34CBF">
      <w:rPr>
        <w:rFonts w:ascii="Calibri" w:hAnsi="Calibri" w:asciiTheme="minorAscii" w:hAnsiTheme="minorAscii"/>
        <w:sz w:val="20"/>
        <w:szCs w:val="20"/>
      </w:rPr>
      <w:t>.org.uk</w:t>
    </w:r>
  </w:p>
  <w:p w:rsidRPr="00813F26" w:rsidR="00813F26" w:rsidP="7DD34CBF" w:rsidRDefault="00813F26" w14:paraId="0510B434" w14:textId="1B666ADD">
    <w:pPr>
      <w:pStyle w:val="NoSpacing"/>
      <w:ind w:left="-567"/>
      <w:jc w:val="center"/>
      <w:rPr>
        <w:rFonts w:ascii="Calibri" w:hAnsi="Calibri" w:asciiTheme="minorAscii" w:hAnsiTheme="minorAscii"/>
        <w:sz w:val="20"/>
        <w:szCs w:val="20"/>
      </w:rPr>
    </w:pPr>
    <w:r w:rsidRPr="7DD34CBF" w:rsidR="7DD34CBF">
      <w:rPr>
        <w:rFonts w:ascii="Calibri" w:hAnsi="Calibri" w:asciiTheme="minorAscii" w:hAnsiTheme="minorAscii"/>
        <w:sz w:val="20"/>
        <w:szCs w:val="20"/>
      </w:rPr>
      <w:t xml:space="preserve">Charity Numbers </w:t>
    </w:r>
    <w:r w:rsidRPr="7DD34CBF" w:rsidR="7DD34CBF">
      <w:rPr>
        <w:rFonts w:ascii="Calibri" w:hAnsi="Calibri" w:asciiTheme="minorAscii" w:hAnsiTheme="minorAscii"/>
        <w:sz w:val="20"/>
        <w:szCs w:val="20"/>
      </w:rPr>
      <w:t>1180666</w:t>
    </w:r>
    <w:r w:rsidRPr="7DD34CBF" w:rsidR="7DD34CBF">
      <w:rPr>
        <w:rFonts w:ascii="Calibri" w:hAnsi="Calibri" w:asciiTheme="minorAscii" w:hAnsiTheme="minorAscii"/>
        <w:sz w:val="20"/>
        <w:szCs w:val="20"/>
      </w:rPr>
      <w:t xml:space="preserve"> and SC0</w:t>
    </w:r>
    <w:r w:rsidRPr="7DD34CBF" w:rsidR="7DD34CBF">
      <w:rPr>
        <w:rFonts w:ascii="Calibri" w:hAnsi="Calibri" w:asciiTheme="minorAscii" w:hAnsiTheme="minorAscii"/>
        <w:sz w:val="20"/>
        <w:szCs w:val="20"/>
      </w:rPr>
      <w:t>49563</w:t>
    </w:r>
    <w:r>
      <w:tab/>
    </w:r>
    <w:r>
      <w:tab/>
    </w:r>
    <w:r>
      <w:tab/>
    </w:r>
    <w:r>
      <w:tab/>
    </w:r>
    <w:r>
      <w:tab/>
    </w:r>
    <w:r>
      <w:tab/>
    </w:r>
    <w:r w:rsidRPr="7DD34CBF" w:rsidR="7DD34CBF">
      <w:rPr>
        <w:rFonts w:ascii="Calibri" w:hAnsi="Calibri" w:asciiTheme="minorAscii" w:hAnsiTheme="minorAscii"/>
        <w:sz w:val="20"/>
        <w:szCs w:val="20"/>
      </w:rPr>
      <w:t>August</w:t>
    </w:r>
    <w:r w:rsidRPr="7DD34CBF" w:rsidR="7DD34CBF">
      <w:rPr>
        <w:rFonts w:ascii="Calibri" w:hAnsi="Calibri" w:asciiTheme="minorAscii" w:hAnsiTheme="minorAscii"/>
        <w:sz w:val="20"/>
        <w:szCs w:val="20"/>
      </w:rPr>
      <w:t xml:space="preserve"> 2026</w:t>
    </w:r>
  </w:p>
  <w:p w:rsidR="00813F26" w:rsidRDefault="00813F26" w14:paraId="6CDDD8E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5938" w:rsidP="00F73A71" w:rsidRDefault="00D75938" w14:paraId="0EF75D39" w14:textId="77777777">
      <w:r>
        <w:separator/>
      </w:r>
    </w:p>
  </w:footnote>
  <w:footnote w:type="continuationSeparator" w:id="0">
    <w:p w:rsidR="00D75938" w:rsidP="00F73A71" w:rsidRDefault="00D75938" w14:paraId="5C2B246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813F26" w:rsidP="00813F26" w:rsidRDefault="003C043D" w14:paraId="518C8157" w14:textId="11433BE0">
    <w:pPr>
      <w:pStyle w:val="Header"/>
      <w:jc w:val="right"/>
    </w:pPr>
    <w:r w:rsidR="7DD34CBF">
      <w:drawing>
        <wp:inline wp14:editId="78D1CC4B" wp14:anchorId="35443C57">
          <wp:extent cx="1943100" cy="1504950"/>
          <wp:effectExtent l="0" t="0" r="0" b="0"/>
          <wp:docPr id="844105954" name="drawing" title="UK&#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4105954" name="Picture 844105954"/>
                  <pic:cNvPicPr/>
                </pic:nvPicPr>
                <pic:blipFill>
                  <a:blip xmlns:r="http://schemas.openxmlformats.org/officeDocument/2006/relationships" r:embed="rId2092634081">
                    <a:extLst>
                      <a:ext uri="{28A0092B-C50C-407E-A947-70E740481C1C}">
                        <a14:useLocalDpi xmlns:a14="http://schemas.microsoft.com/office/drawing/2010/main"/>
                      </a:ext>
                    </a:extLst>
                  </a:blip>
                  <a:stretch>
                    <a:fillRect/>
                  </a:stretch>
                </pic:blipFill>
                <pic:spPr>
                  <a:xfrm>
                    <a:off x="0" y="0"/>
                    <a:ext cx="1943100" cy="1504950"/>
                  </a:xfrm>
                  <a:prstGeom prst="rect">
                    <a:avLst/>
                  </a:prstGeom>
                </pic:spPr>
              </pic:pic>
            </a:graphicData>
          </a:graphic>
        </wp:inline>
      </w:drawing>
    </w:r>
  </w:p>
  <w:p w:rsidR="00667240" w:rsidP="00813F26" w:rsidRDefault="00667240" w14:paraId="164ACF5C"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E066"/>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9C27FE8"/>
    <w:multiLevelType w:val="hybridMultilevel"/>
    <w:tmpl w:val="977851D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D2E5205"/>
    <w:multiLevelType w:val="hybridMultilevel"/>
    <w:tmpl w:val="636480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230DAB"/>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8911C5F"/>
    <w:multiLevelType w:val="hybridMultilevel"/>
    <w:tmpl w:val="FDC043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35F31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83C5472"/>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2D780618"/>
    <w:multiLevelType w:val="hybridMultilevel"/>
    <w:tmpl w:val="42644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64E20"/>
    <w:multiLevelType w:val="hybridMultilevel"/>
    <w:tmpl w:val="EA0455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4BEED6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6867BE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3A435DF9"/>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4A572AE9"/>
    <w:multiLevelType w:val="hybridMultilevel"/>
    <w:tmpl w:val="B86225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C82000A"/>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4D56A09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529C657C"/>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62B756EA"/>
    <w:multiLevelType w:val="hybridMultilevel"/>
    <w:tmpl w:val="2798479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3B42C40"/>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78D0F661"/>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102379757">
    <w:abstractNumId w:val="5"/>
  </w:num>
  <w:num w:numId="2" w16cid:durableId="119737132">
    <w:abstractNumId w:val="13"/>
  </w:num>
  <w:num w:numId="3" w16cid:durableId="1404641084">
    <w:abstractNumId w:val="16"/>
  </w:num>
  <w:num w:numId="4" w16cid:durableId="1966080137">
    <w:abstractNumId w:val="0"/>
  </w:num>
  <w:num w:numId="5" w16cid:durableId="1990287275">
    <w:abstractNumId w:val="10"/>
  </w:num>
  <w:num w:numId="6" w16cid:durableId="1999992805">
    <w:abstractNumId w:val="4"/>
  </w:num>
  <w:num w:numId="7" w16cid:durableId="2103141308">
    <w:abstractNumId w:val="14"/>
  </w:num>
  <w:num w:numId="8" w16cid:durableId="210650348">
    <w:abstractNumId w:val="17"/>
  </w:num>
  <w:num w:numId="9" w16cid:durableId="240258701">
    <w:abstractNumId w:val="7"/>
  </w:num>
  <w:num w:numId="10" w16cid:durableId="24868091">
    <w:abstractNumId w:val="9"/>
  </w:num>
  <w:num w:numId="11" w16cid:durableId="450518908">
    <w:abstractNumId w:val="3"/>
  </w:num>
  <w:num w:numId="12" w16cid:durableId="451217447">
    <w:abstractNumId w:val="15"/>
  </w:num>
  <w:num w:numId="13" w16cid:durableId="618100040">
    <w:abstractNumId w:val="2"/>
  </w:num>
  <w:num w:numId="14" w16cid:durableId="692145538">
    <w:abstractNumId w:val="18"/>
  </w:num>
  <w:num w:numId="15" w16cid:durableId="755059246">
    <w:abstractNumId w:val="11"/>
  </w:num>
  <w:num w:numId="16" w16cid:durableId="785004921">
    <w:abstractNumId w:val="12"/>
  </w:num>
  <w:num w:numId="17" w16cid:durableId="875048815">
    <w:abstractNumId w:val="6"/>
  </w:num>
  <w:num w:numId="18" w16cid:durableId="929582245">
    <w:abstractNumId w:val="8"/>
  </w:num>
  <w:num w:numId="19" w16cid:durableId="943654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2E"/>
    <w:rsid w:val="00000313"/>
    <w:rsid w:val="0000090B"/>
    <w:rsid w:val="00000A2E"/>
    <w:rsid w:val="00001874"/>
    <w:rsid w:val="000135A1"/>
    <w:rsid w:val="00017D4A"/>
    <w:rsid w:val="00021FE3"/>
    <w:rsid w:val="000370D4"/>
    <w:rsid w:val="000421C3"/>
    <w:rsid w:val="00042F73"/>
    <w:rsid w:val="0006007C"/>
    <w:rsid w:val="00064F8C"/>
    <w:rsid w:val="000677C1"/>
    <w:rsid w:val="00070961"/>
    <w:rsid w:val="00082EA1"/>
    <w:rsid w:val="00085101"/>
    <w:rsid w:val="00087A72"/>
    <w:rsid w:val="00094508"/>
    <w:rsid w:val="0009748E"/>
    <w:rsid w:val="000A071C"/>
    <w:rsid w:val="000A1DF0"/>
    <w:rsid w:val="000A3270"/>
    <w:rsid w:val="000B02F6"/>
    <w:rsid w:val="000B1DA0"/>
    <w:rsid w:val="000B290D"/>
    <w:rsid w:val="000B3626"/>
    <w:rsid w:val="000B3F2D"/>
    <w:rsid w:val="000B736F"/>
    <w:rsid w:val="000C62ED"/>
    <w:rsid w:val="000D04E9"/>
    <w:rsid w:val="000D09FD"/>
    <w:rsid w:val="000D42DD"/>
    <w:rsid w:val="000E1A6F"/>
    <w:rsid w:val="000E219F"/>
    <w:rsid w:val="000E2E74"/>
    <w:rsid w:val="000E33CD"/>
    <w:rsid w:val="000E67FF"/>
    <w:rsid w:val="000E76DB"/>
    <w:rsid w:val="000F449B"/>
    <w:rsid w:val="000F5680"/>
    <w:rsid w:val="0010020F"/>
    <w:rsid w:val="00100341"/>
    <w:rsid w:val="001034E0"/>
    <w:rsid w:val="00106390"/>
    <w:rsid w:val="00107A16"/>
    <w:rsid w:val="00110931"/>
    <w:rsid w:val="00110E9A"/>
    <w:rsid w:val="00111470"/>
    <w:rsid w:val="001129F2"/>
    <w:rsid w:val="00113B02"/>
    <w:rsid w:val="00113CCE"/>
    <w:rsid w:val="001152A8"/>
    <w:rsid w:val="00116915"/>
    <w:rsid w:val="001214D7"/>
    <w:rsid w:val="00132D67"/>
    <w:rsid w:val="00134F89"/>
    <w:rsid w:val="00136002"/>
    <w:rsid w:val="0014085C"/>
    <w:rsid w:val="00141061"/>
    <w:rsid w:val="00146CC0"/>
    <w:rsid w:val="00153929"/>
    <w:rsid w:val="00171393"/>
    <w:rsid w:val="00172E9D"/>
    <w:rsid w:val="00177053"/>
    <w:rsid w:val="00180269"/>
    <w:rsid w:val="001877DC"/>
    <w:rsid w:val="00191EF8"/>
    <w:rsid w:val="001937C5"/>
    <w:rsid w:val="001968FC"/>
    <w:rsid w:val="001A6174"/>
    <w:rsid w:val="001A70FF"/>
    <w:rsid w:val="001A7807"/>
    <w:rsid w:val="001B09D1"/>
    <w:rsid w:val="001B09E5"/>
    <w:rsid w:val="001B6231"/>
    <w:rsid w:val="001B72E8"/>
    <w:rsid w:val="001C36B7"/>
    <w:rsid w:val="001D0F41"/>
    <w:rsid w:val="001E1977"/>
    <w:rsid w:val="001E6C6F"/>
    <w:rsid w:val="001E7D00"/>
    <w:rsid w:val="001F0DA8"/>
    <w:rsid w:val="001F2773"/>
    <w:rsid w:val="001F40E0"/>
    <w:rsid w:val="001F7F0F"/>
    <w:rsid w:val="002026C6"/>
    <w:rsid w:val="0020551E"/>
    <w:rsid w:val="002066CA"/>
    <w:rsid w:val="00210502"/>
    <w:rsid w:val="00211E2F"/>
    <w:rsid w:val="00213E54"/>
    <w:rsid w:val="00222F68"/>
    <w:rsid w:val="002235BA"/>
    <w:rsid w:val="00226EDF"/>
    <w:rsid w:val="00227C91"/>
    <w:rsid w:val="002305A8"/>
    <w:rsid w:val="002449DC"/>
    <w:rsid w:val="002458EE"/>
    <w:rsid w:val="00245F05"/>
    <w:rsid w:val="0025045E"/>
    <w:rsid w:val="0025175B"/>
    <w:rsid w:val="0026418D"/>
    <w:rsid w:val="00270B9E"/>
    <w:rsid w:val="00271D9D"/>
    <w:rsid w:val="002729DF"/>
    <w:rsid w:val="00273E2F"/>
    <w:rsid w:val="00273EB9"/>
    <w:rsid w:val="00274647"/>
    <w:rsid w:val="00276463"/>
    <w:rsid w:val="00281587"/>
    <w:rsid w:val="0028528B"/>
    <w:rsid w:val="00294B11"/>
    <w:rsid w:val="002964B0"/>
    <w:rsid w:val="002A0F7C"/>
    <w:rsid w:val="002B27EA"/>
    <w:rsid w:val="002B3ECC"/>
    <w:rsid w:val="002C3BAC"/>
    <w:rsid w:val="002D382F"/>
    <w:rsid w:val="002D7EF3"/>
    <w:rsid w:val="002E29DA"/>
    <w:rsid w:val="002E6BF1"/>
    <w:rsid w:val="002F0CDA"/>
    <w:rsid w:val="002F49C9"/>
    <w:rsid w:val="002F4B16"/>
    <w:rsid w:val="002F5234"/>
    <w:rsid w:val="002F60F8"/>
    <w:rsid w:val="00304A55"/>
    <w:rsid w:val="00305376"/>
    <w:rsid w:val="00310C68"/>
    <w:rsid w:val="00310ECC"/>
    <w:rsid w:val="00314EA8"/>
    <w:rsid w:val="0033116F"/>
    <w:rsid w:val="003335D3"/>
    <w:rsid w:val="00334872"/>
    <w:rsid w:val="003355BA"/>
    <w:rsid w:val="0033568F"/>
    <w:rsid w:val="00336103"/>
    <w:rsid w:val="00343709"/>
    <w:rsid w:val="00343C2C"/>
    <w:rsid w:val="0035443C"/>
    <w:rsid w:val="00355F80"/>
    <w:rsid w:val="00362CB0"/>
    <w:rsid w:val="00365B67"/>
    <w:rsid w:val="0037259B"/>
    <w:rsid w:val="003750D3"/>
    <w:rsid w:val="00375F81"/>
    <w:rsid w:val="00386925"/>
    <w:rsid w:val="003A3400"/>
    <w:rsid w:val="003A50AF"/>
    <w:rsid w:val="003A6C53"/>
    <w:rsid w:val="003B123F"/>
    <w:rsid w:val="003B5BD6"/>
    <w:rsid w:val="003B662A"/>
    <w:rsid w:val="003C043D"/>
    <w:rsid w:val="003C1512"/>
    <w:rsid w:val="003C200C"/>
    <w:rsid w:val="003C3D80"/>
    <w:rsid w:val="003D1132"/>
    <w:rsid w:val="003D334E"/>
    <w:rsid w:val="003D372B"/>
    <w:rsid w:val="003D53BF"/>
    <w:rsid w:val="003E775D"/>
    <w:rsid w:val="003F0973"/>
    <w:rsid w:val="003F46CE"/>
    <w:rsid w:val="003F4812"/>
    <w:rsid w:val="00400D67"/>
    <w:rsid w:val="004505AA"/>
    <w:rsid w:val="00451CB8"/>
    <w:rsid w:val="00453AD4"/>
    <w:rsid w:val="00454121"/>
    <w:rsid w:val="00456FA1"/>
    <w:rsid w:val="00461D0A"/>
    <w:rsid w:val="0046706C"/>
    <w:rsid w:val="00471DDD"/>
    <w:rsid w:val="0048178A"/>
    <w:rsid w:val="00482213"/>
    <w:rsid w:val="00494E51"/>
    <w:rsid w:val="004A2B41"/>
    <w:rsid w:val="004A6268"/>
    <w:rsid w:val="004A68EE"/>
    <w:rsid w:val="004B49B8"/>
    <w:rsid w:val="004B5C4A"/>
    <w:rsid w:val="004B7A37"/>
    <w:rsid w:val="004C0412"/>
    <w:rsid w:val="004C05AD"/>
    <w:rsid w:val="004D3067"/>
    <w:rsid w:val="004E7D3E"/>
    <w:rsid w:val="004F0299"/>
    <w:rsid w:val="004F45DD"/>
    <w:rsid w:val="00513093"/>
    <w:rsid w:val="00513538"/>
    <w:rsid w:val="00513594"/>
    <w:rsid w:val="0051436E"/>
    <w:rsid w:val="00515C92"/>
    <w:rsid w:val="00531D46"/>
    <w:rsid w:val="00534CC3"/>
    <w:rsid w:val="00534E7C"/>
    <w:rsid w:val="00543C2C"/>
    <w:rsid w:val="0054434C"/>
    <w:rsid w:val="005517B3"/>
    <w:rsid w:val="00551AD7"/>
    <w:rsid w:val="00552856"/>
    <w:rsid w:val="005539C8"/>
    <w:rsid w:val="00555ADB"/>
    <w:rsid w:val="00556341"/>
    <w:rsid w:val="00557886"/>
    <w:rsid w:val="00565B3C"/>
    <w:rsid w:val="00567D62"/>
    <w:rsid w:val="00570479"/>
    <w:rsid w:val="00573684"/>
    <w:rsid w:val="00577284"/>
    <w:rsid w:val="005850ED"/>
    <w:rsid w:val="00586C18"/>
    <w:rsid w:val="00591C96"/>
    <w:rsid w:val="00592AC8"/>
    <w:rsid w:val="00595994"/>
    <w:rsid w:val="005A0184"/>
    <w:rsid w:val="005A1007"/>
    <w:rsid w:val="005A20F2"/>
    <w:rsid w:val="005A5971"/>
    <w:rsid w:val="005A5A4E"/>
    <w:rsid w:val="005A64A4"/>
    <w:rsid w:val="005A77A6"/>
    <w:rsid w:val="005B099C"/>
    <w:rsid w:val="005B4E8D"/>
    <w:rsid w:val="005B5452"/>
    <w:rsid w:val="005C08ED"/>
    <w:rsid w:val="005D008B"/>
    <w:rsid w:val="005D79F4"/>
    <w:rsid w:val="005D7C45"/>
    <w:rsid w:val="005F4924"/>
    <w:rsid w:val="005F5EDB"/>
    <w:rsid w:val="0060223D"/>
    <w:rsid w:val="006101E3"/>
    <w:rsid w:val="00613699"/>
    <w:rsid w:val="006217D9"/>
    <w:rsid w:val="00623D61"/>
    <w:rsid w:val="00625A11"/>
    <w:rsid w:val="00635298"/>
    <w:rsid w:val="00640D20"/>
    <w:rsid w:val="00641F42"/>
    <w:rsid w:val="0065505E"/>
    <w:rsid w:val="00656E3C"/>
    <w:rsid w:val="00666D4E"/>
    <w:rsid w:val="00667240"/>
    <w:rsid w:val="0066789A"/>
    <w:rsid w:val="0066797D"/>
    <w:rsid w:val="00670DB6"/>
    <w:rsid w:val="00682009"/>
    <w:rsid w:val="0068485B"/>
    <w:rsid w:val="00687927"/>
    <w:rsid w:val="00687A66"/>
    <w:rsid w:val="00690A91"/>
    <w:rsid w:val="006931C3"/>
    <w:rsid w:val="00694257"/>
    <w:rsid w:val="00694BD9"/>
    <w:rsid w:val="006A459B"/>
    <w:rsid w:val="006B4EB0"/>
    <w:rsid w:val="006B63E1"/>
    <w:rsid w:val="006B7765"/>
    <w:rsid w:val="006B7DF7"/>
    <w:rsid w:val="006C381E"/>
    <w:rsid w:val="006C67AD"/>
    <w:rsid w:val="006D3EAF"/>
    <w:rsid w:val="006D64C1"/>
    <w:rsid w:val="006E662C"/>
    <w:rsid w:val="006F1D8C"/>
    <w:rsid w:val="006F74C9"/>
    <w:rsid w:val="00700323"/>
    <w:rsid w:val="007009E3"/>
    <w:rsid w:val="007058C8"/>
    <w:rsid w:val="007058FB"/>
    <w:rsid w:val="00706059"/>
    <w:rsid w:val="007072EE"/>
    <w:rsid w:val="0070764D"/>
    <w:rsid w:val="007103A4"/>
    <w:rsid w:val="0071128A"/>
    <w:rsid w:val="00717355"/>
    <w:rsid w:val="0072089C"/>
    <w:rsid w:val="0072181F"/>
    <w:rsid w:val="00725DE9"/>
    <w:rsid w:val="00725F2F"/>
    <w:rsid w:val="007306FE"/>
    <w:rsid w:val="00733225"/>
    <w:rsid w:val="00742359"/>
    <w:rsid w:val="007451F9"/>
    <w:rsid w:val="00759EE8"/>
    <w:rsid w:val="00767F53"/>
    <w:rsid w:val="007748A1"/>
    <w:rsid w:val="00776972"/>
    <w:rsid w:val="00780499"/>
    <w:rsid w:val="00780B96"/>
    <w:rsid w:val="00783371"/>
    <w:rsid w:val="00787426"/>
    <w:rsid w:val="0079125A"/>
    <w:rsid w:val="007923EA"/>
    <w:rsid w:val="00792CDF"/>
    <w:rsid w:val="00797F92"/>
    <w:rsid w:val="007A714E"/>
    <w:rsid w:val="007B1084"/>
    <w:rsid w:val="007B1366"/>
    <w:rsid w:val="007C10BD"/>
    <w:rsid w:val="007C2C0D"/>
    <w:rsid w:val="007D038C"/>
    <w:rsid w:val="007E02BC"/>
    <w:rsid w:val="007E204D"/>
    <w:rsid w:val="007E72E5"/>
    <w:rsid w:val="007F2BE1"/>
    <w:rsid w:val="007F62F6"/>
    <w:rsid w:val="0080032A"/>
    <w:rsid w:val="00801945"/>
    <w:rsid w:val="0080198F"/>
    <w:rsid w:val="008042A0"/>
    <w:rsid w:val="00804C55"/>
    <w:rsid w:val="00804DE7"/>
    <w:rsid w:val="008061C3"/>
    <w:rsid w:val="00813A90"/>
    <w:rsid w:val="00813F26"/>
    <w:rsid w:val="008158BD"/>
    <w:rsid w:val="00817303"/>
    <w:rsid w:val="008247A9"/>
    <w:rsid w:val="00826480"/>
    <w:rsid w:val="00832B26"/>
    <w:rsid w:val="00832D3E"/>
    <w:rsid w:val="00841BF9"/>
    <w:rsid w:val="00846E72"/>
    <w:rsid w:val="008521A3"/>
    <w:rsid w:val="00853B06"/>
    <w:rsid w:val="008603E6"/>
    <w:rsid w:val="00864758"/>
    <w:rsid w:val="00864A05"/>
    <w:rsid w:val="008653BF"/>
    <w:rsid w:val="00866AA2"/>
    <w:rsid w:val="00876C97"/>
    <w:rsid w:val="0088101C"/>
    <w:rsid w:val="00883DC7"/>
    <w:rsid w:val="008869F6"/>
    <w:rsid w:val="008919DE"/>
    <w:rsid w:val="00891E9A"/>
    <w:rsid w:val="00895BA6"/>
    <w:rsid w:val="008A4A38"/>
    <w:rsid w:val="008A6C4F"/>
    <w:rsid w:val="008E32C7"/>
    <w:rsid w:val="008F449D"/>
    <w:rsid w:val="00900F44"/>
    <w:rsid w:val="0090624A"/>
    <w:rsid w:val="00906282"/>
    <w:rsid w:val="009066A7"/>
    <w:rsid w:val="00912A97"/>
    <w:rsid w:val="00914322"/>
    <w:rsid w:val="00914E64"/>
    <w:rsid w:val="00924CD7"/>
    <w:rsid w:val="00925154"/>
    <w:rsid w:val="0092599C"/>
    <w:rsid w:val="00930537"/>
    <w:rsid w:val="00940CFA"/>
    <w:rsid w:val="00944AD0"/>
    <w:rsid w:val="00945DD7"/>
    <w:rsid w:val="00957646"/>
    <w:rsid w:val="00957842"/>
    <w:rsid w:val="009607D8"/>
    <w:rsid w:val="0096181E"/>
    <w:rsid w:val="009807CB"/>
    <w:rsid w:val="00992049"/>
    <w:rsid w:val="009A3656"/>
    <w:rsid w:val="009A393F"/>
    <w:rsid w:val="009A43BA"/>
    <w:rsid w:val="009A7494"/>
    <w:rsid w:val="009B4572"/>
    <w:rsid w:val="009B5B3A"/>
    <w:rsid w:val="009B702D"/>
    <w:rsid w:val="009C0134"/>
    <w:rsid w:val="009C2A41"/>
    <w:rsid w:val="009D6C70"/>
    <w:rsid w:val="00A004B7"/>
    <w:rsid w:val="00A023A5"/>
    <w:rsid w:val="00A06AC7"/>
    <w:rsid w:val="00A11413"/>
    <w:rsid w:val="00A11C1F"/>
    <w:rsid w:val="00A12E2F"/>
    <w:rsid w:val="00A14EAA"/>
    <w:rsid w:val="00A16CBB"/>
    <w:rsid w:val="00A178F2"/>
    <w:rsid w:val="00A2207F"/>
    <w:rsid w:val="00A26254"/>
    <w:rsid w:val="00A27516"/>
    <w:rsid w:val="00A32642"/>
    <w:rsid w:val="00A33DC9"/>
    <w:rsid w:val="00A34CF3"/>
    <w:rsid w:val="00A34F47"/>
    <w:rsid w:val="00A36792"/>
    <w:rsid w:val="00A400CF"/>
    <w:rsid w:val="00A466EA"/>
    <w:rsid w:val="00A50F15"/>
    <w:rsid w:val="00A54213"/>
    <w:rsid w:val="00A55078"/>
    <w:rsid w:val="00A576C9"/>
    <w:rsid w:val="00A57791"/>
    <w:rsid w:val="00A6060F"/>
    <w:rsid w:val="00A648A9"/>
    <w:rsid w:val="00A66F11"/>
    <w:rsid w:val="00A74A8F"/>
    <w:rsid w:val="00A77172"/>
    <w:rsid w:val="00A919E5"/>
    <w:rsid w:val="00A93587"/>
    <w:rsid w:val="00AA4799"/>
    <w:rsid w:val="00AA6533"/>
    <w:rsid w:val="00AA6E3D"/>
    <w:rsid w:val="00AB4592"/>
    <w:rsid w:val="00AD45C4"/>
    <w:rsid w:val="00AE6A5F"/>
    <w:rsid w:val="00B01FA7"/>
    <w:rsid w:val="00B03A7D"/>
    <w:rsid w:val="00B03F7D"/>
    <w:rsid w:val="00B13C8F"/>
    <w:rsid w:val="00B149B2"/>
    <w:rsid w:val="00B21659"/>
    <w:rsid w:val="00B32556"/>
    <w:rsid w:val="00B34B61"/>
    <w:rsid w:val="00B5053D"/>
    <w:rsid w:val="00B513BF"/>
    <w:rsid w:val="00B52D93"/>
    <w:rsid w:val="00B55F1E"/>
    <w:rsid w:val="00B56733"/>
    <w:rsid w:val="00B569EE"/>
    <w:rsid w:val="00B67554"/>
    <w:rsid w:val="00B708DC"/>
    <w:rsid w:val="00B70D29"/>
    <w:rsid w:val="00B741E7"/>
    <w:rsid w:val="00B81D5C"/>
    <w:rsid w:val="00B851D6"/>
    <w:rsid w:val="00B8570F"/>
    <w:rsid w:val="00B87F22"/>
    <w:rsid w:val="00B93E92"/>
    <w:rsid w:val="00BA4A12"/>
    <w:rsid w:val="00BB605E"/>
    <w:rsid w:val="00BB7BDF"/>
    <w:rsid w:val="00BC3B88"/>
    <w:rsid w:val="00BC415F"/>
    <w:rsid w:val="00BD02DF"/>
    <w:rsid w:val="00BD075D"/>
    <w:rsid w:val="00BD0DF6"/>
    <w:rsid w:val="00BD20A9"/>
    <w:rsid w:val="00BD24FA"/>
    <w:rsid w:val="00BD499E"/>
    <w:rsid w:val="00BD70EF"/>
    <w:rsid w:val="00BE3A70"/>
    <w:rsid w:val="00C07EDA"/>
    <w:rsid w:val="00C1668C"/>
    <w:rsid w:val="00C16ED4"/>
    <w:rsid w:val="00C2013D"/>
    <w:rsid w:val="00C2572E"/>
    <w:rsid w:val="00C310A5"/>
    <w:rsid w:val="00C319C6"/>
    <w:rsid w:val="00C3264B"/>
    <w:rsid w:val="00C33B36"/>
    <w:rsid w:val="00C44634"/>
    <w:rsid w:val="00C447FB"/>
    <w:rsid w:val="00C52F27"/>
    <w:rsid w:val="00C5331A"/>
    <w:rsid w:val="00C548AF"/>
    <w:rsid w:val="00C63847"/>
    <w:rsid w:val="00C63AAC"/>
    <w:rsid w:val="00C65166"/>
    <w:rsid w:val="00C70139"/>
    <w:rsid w:val="00C73E8C"/>
    <w:rsid w:val="00C74514"/>
    <w:rsid w:val="00C77892"/>
    <w:rsid w:val="00C784EB"/>
    <w:rsid w:val="00C805D8"/>
    <w:rsid w:val="00C82357"/>
    <w:rsid w:val="00CB4121"/>
    <w:rsid w:val="00CB5676"/>
    <w:rsid w:val="00CB690D"/>
    <w:rsid w:val="00CB6B26"/>
    <w:rsid w:val="00CC24B4"/>
    <w:rsid w:val="00CD1E90"/>
    <w:rsid w:val="00CD221B"/>
    <w:rsid w:val="00CD2F12"/>
    <w:rsid w:val="00CD433F"/>
    <w:rsid w:val="00CE1B25"/>
    <w:rsid w:val="00CE2F20"/>
    <w:rsid w:val="00CE3499"/>
    <w:rsid w:val="00CF2F2F"/>
    <w:rsid w:val="00CF4190"/>
    <w:rsid w:val="00CF6223"/>
    <w:rsid w:val="00CF7224"/>
    <w:rsid w:val="00D00DDD"/>
    <w:rsid w:val="00D01F8A"/>
    <w:rsid w:val="00D03654"/>
    <w:rsid w:val="00D04D68"/>
    <w:rsid w:val="00D114E0"/>
    <w:rsid w:val="00D12A36"/>
    <w:rsid w:val="00D14C1E"/>
    <w:rsid w:val="00D23D69"/>
    <w:rsid w:val="00D24DAB"/>
    <w:rsid w:val="00D30D9B"/>
    <w:rsid w:val="00D4455D"/>
    <w:rsid w:val="00D45CFF"/>
    <w:rsid w:val="00D5364D"/>
    <w:rsid w:val="00D55623"/>
    <w:rsid w:val="00D625CD"/>
    <w:rsid w:val="00D75938"/>
    <w:rsid w:val="00D77EBD"/>
    <w:rsid w:val="00D86A7B"/>
    <w:rsid w:val="00D917A9"/>
    <w:rsid w:val="00D941E8"/>
    <w:rsid w:val="00D94640"/>
    <w:rsid w:val="00D9627C"/>
    <w:rsid w:val="00DA4459"/>
    <w:rsid w:val="00DA4ADC"/>
    <w:rsid w:val="00DA5C3B"/>
    <w:rsid w:val="00DA6C47"/>
    <w:rsid w:val="00DA796E"/>
    <w:rsid w:val="00DB0441"/>
    <w:rsid w:val="00DB5A77"/>
    <w:rsid w:val="00DB6AC1"/>
    <w:rsid w:val="00DC57ED"/>
    <w:rsid w:val="00DC5AAD"/>
    <w:rsid w:val="00DC6610"/>
    <w:rsid w:val="00DD21A1"/>
    <w:rsid w:val="00DD4157"/>
    <w:rsid w:val="00DD4F5B"/>
    <w:rsid w:val="00DD52D0"/>
    <w:rsid w:val="00DD5A12"/>
    <w:rsid w:val="00DD7BB9"/>
    <w:rsid w:val="00DE4E58"/>
    <w:rsid w:val="00DE69A7"/>
    <w:rsid w:val="00DE6FDE"/>
    <w:rsid w:val="00DF0D03"/>
    <w:rsid w:val="00DF1687"/>
    <w:rsid w:val="00DF202F"/>
    <w:rsid w:val="00DF2E5F"/>
    <w:rsid w:val="00E039BE"/>
    <w:rsid w:val="00E13458"/>
    <w:rsid w:val="00E146F0"/>
    <w:rsid w:val="00E1538D"/>
    <w:rsid w:val="00E16EAA"/>
    <w:rsid w:val="00E21080"/>
    <w:rsid w:val="00E310FD"/>
    <w:rsid w:val="00E35369"/>
    <w:rsid w:val="00E36638"/>
    <w:rsid w:val="00E37AD6"/>
    <w:rsid w:val="00E419BF"/>
    <w:rsid w:val="00E477BD"/>
    <w:rsid w:val="00E563B0"/>
    <w:rsid w:val="00E60C3B"/>
    <w:rsid w:val="00E61044"/>
    <w:rsid w:val="00E70A62"/>
    <w:rsid w:val="00E718E9"/>
    <w:rsid w:val="00E77F3C"/>
    <w:rsid w:val="00E86905"/>
    <w:rsid w:val="00E93A86"/>
    <w:rsid w:val="00E94E98"/>
    <w:rsid w:val="00E95EC5"/>
    <w:rsid w:val="00EA1584"/>
    <w:rsid w:val="00EA1AC1"/>
    <w:rsid w:val="00EA5298"/>
    <w:rsid w:val="00EA57B0"/>
    <w:rsid w:val="00EA6262"/>
    <w:rsid w:val="00EB7AE6"/>
    <w:rsid w:val="00EC778C"/>
    <w:rsid w:val="00ED12FD"/>
    <w:rsid w:val="00ED1A23"/>
    <w:rsid w:val="00EE2CED"/>
    <w:rsid w:val="00EE4EE9"/>
    <w:rsid w:val="00EE5C8A"/>
    <w:rsid w:val="00EF1F53"/>
    <w:rsid w:val="00EF5372"/>
    <w:rsid w:val="00EF6EBD"/>
    <w:rsid w:val="00EF7639"/>
    <w:rsid w:val="00EF7D5B"/>
    <w:rsid w:val="00F04F87"/>
    <w:rsid w:val="00F06932"/>
    <w:rsid w:val="00F12668"/>
    <w:rsid w:val="00F131AD"/>
    <w:rsid w:val="00F23947"/>
    <w:rsid w:val="00F31AA8"/>
    <w:rsid w:val="00F35668"/>
    <w:rsid w:val="00F43CE0"/>
    <w:rsid w:val="00F440CC"/>
    <w:rsid w:val="00F4523D"/>
    <w:rsid w:val="00F5639E"/>
    <w:rsid w:val="00F56F82"/>
    <w:rsid w:val="00F60BF4"/>
    <w:rsid w:val="00F6143D"/>
    <w:rsid w:val="00F63097"/>
    <w:rsid w:val="00F64C02"/>
    <w:rsid w:val="00F66443"/>
    <w:rsid w:val="00F70868"/>
    <w:rsid w:val="00F73A71"/>
    <w:rsid w:val="00F76615"/>
    <w:rsid w:val="00F779D1"/>
    <w:rsid w:val="00F90DC0"/>
    <w:rsid w:val="00F96B83"/>
    <w:rsid w:val="00F96C93"/>
    <w:rsid w:val="00FA52D6"/>
    <w:rsid w:val="00FB007C"/>
    <w:rsid w:val="00FB66CC"/>
    <w:rsid w:val="00FB7411"/>
    <w:rsid w:val="00FC199F"/>
    <w:rsid w:val="00FC4CF1"/>
    <w:rsid w:val="00FC6B52"/>
    <w:rsid w:val="00FC7920"/>
    <w:rsid w:val="00FD373B"/>
    <w:rsid w:val="00FD56F0"/>
    <w:rsid w:val="00FD63D3"/>
    <w:rsid w:val="00FE4BE7"/>
    <w:rsid w:val="00FE7ADB"/>
    <w:rsid w:val="00FF3BC4"/>
    <w:rsid w:val="00FF7ECF"/>
    <w:rsid w:val="012CFF9D"/>
    <w:rsid w:val="0135CB30"/>
    <w:rsid w:val="01A6D8AC"/>
    <w:rsid w:val="02C0CE69"/>
    <w:rsid w:val="040FD6C5"/>
    <w:rsid w:val="04289401"/>
    <w:rsid w:val="04578E24"/>
    <w:rsid w:val="04857887"/>
    <w:rsid w:val="04C434DF"/>
    <w:rsid w:val="058B29B9"/>
    <w:rsid w:val="05D6F8F1"/>
    <w:rsid w:val="05F99071"/>
    <w:rsid w:val="0654985C"/>
    <w:rsid w:val="07E4E37A"/>
    <w:rsid w:val="0A18C21A"/>
    <w:rsid w:val="0A79D50E"/>
    <w:rsid w:val="0A8477E4"/>
    <w:rsid w:val="0A9C3CD2"/>
    <w:rsid w:val="0B65CC04"/>
    <w:rsid w:val="0B7BC8CE"/>
    <w:rsid w:val="0B996308"/>
    <w:rsid w:val="0CE5B9AE"/>
    <w:rsid w:val="0E73F7E9"/>
    <w:rsid w:val="0F1BFB22"/>
    <w:rsid w:val="0F50588F"/>
    <w:rsid w:val="0F8064B2"/>
    <w:rsid w:val="0F9B6253"/>
    <w:rsid w:val="0FBCA5E9"/>
    <w:rsid w:val="103BA94B"/>
    <w:rsid w:val="1069AC98"/>
    <w:rsid w:val="116C4E24"/>
    <w:rsid w:val="1192F6A9"/>
    <w:rsid w:val="12162A3D"/>
    <w:rsid w:val="12540DB5"/>
    <w:rsid w:val="13425AC2"/>
    <w:rsid w:val="14604C2D"/>
    <w:rsid w:val="165BF9C5"/>
    <w:rsid w:val="169DEC84"/>
    <w:rsid w:val="171A1023"/>
    <w:rsid w:val="17682E15"/>
    <w:rsid w:val="186B954A"/>
    <w:rsid w:val="18724B9C"/>
    <w:rsid w:val="198FE610"/>
    <w:rsid w:val="199D91D7"/>
    <w:rsid w:val="1A80E352"/>
    <w:rsid w:val="1AA39429"/>
    <w:rsid w:val="1AAD7301"/>
    <w:rsid w:val="1B7BCDF4"/>
    <w:rsid w:val="1DDEC52A"/>
    <w:rsid w:val="1DE9EE63"/>
    <w:rsid w:val="1E705DEF"/>
    <w:rsid w:val="1E9F8368"/>
    <w:rsid w:val="1EA2152F"/>
    <w:rsid w:val="1F32FBA7"/>
    <w:rsid w:val="1F99059B"/>
    <w:rsid w:val="1FEE2CB7"/>
    <w:rsid w:val="1FFBCD3F"/>
    <w:rsid w:val="1FFC1292"/>
    <w:rsid w:val="202814AF"/>
    <w:rsid w:val="208A8BDF"/>
    <w:rsid w:val="209D32E2"/>
    <w:rsid w:val="213B48D4"/>
    <w:rsid w:val="2186F924"/>
    <w:rsid w:val="21BF40FC"/>
    <w:rsid w:val="221E0E57"/>
    <w:rsid w:val="22D7A2E4"/>
    <w:rsid w:val="242AF0CB"/>
    <w:rsid w:val="246D259F"/>
    <w:rsid w:val="25500BC4"/>
    <w:rsid w:val="2661ED0A"/>
    <w:rsid w:val="26680E52"/>
    <w:rsid w:val="267F474A"/>
    <w:rsid w:val="2793FF81"/>
    <w:rsid w:val="2801AA45"/>
    <w:rsid w:val="280340B8"/>
    <w:rsid w:val="28B259C5"/>
    <w:rsid w:val="28B5AF50"/>
    <w:rsid w:val="28CDC1F7"/>
    <w:rsid w:val="290DF48A"/>
    <w:rsid w:val="29A8F50A"/>
    <w:rsid w:val="29AF9284"/>
    <w:rsid w:val="2B909470"/>
    <w:rsid w:val="2B91422F"/>
    <w:rsid w:val="2C2FE064"/>
    <w:rsid w:val="2C8EB829"/>
    <w:rsid w:val="2CF98B3E"/>
    <w:rsid w:val="2D3EC9B2"/>
    <w:rsid w:val="2E2D2416"/>
    <w:rsid w:val="2E5CB3C3"/>
    <w:rsid w:val="2EAA1828"/>
    <w:rsid w:val="2EFC9DA3"/>
    <w:rsid w:val="308D972D"/>
    <w:rsid w:val="309D1026"/>
    <w:rsid w:val="30C3C6D9"/>
    <w:rsid w:val="311AE0A9"/>
    <w:rsid w:val="319E73EC"/>
    <w:rsid w:val="31BB8345"/>
    <w:rsid w:val="32CA8B67"/>
    <w:rsid w:val="32E2D86E"/>
    <w:rsid w:val="34E0E442"/>
    <w:rsid w:val="34F0340F"/>
    <w:rsid w:val="35E5E7CF"/>
    <w:rsid w:val="36B3B4C6"/>
    <w:rsid w:val="3809B69F"/>
    <w:rsid w:val="385B0CC8"/>
    <w:rsid w:val="3943C7A5"/>
    <w:rsid w:val="395FB746"/>
    <w:rsid w:val="399774DE"/>
    <w:rsid w:val="3A62A6F5"/>
    <w:rsid w:val="3B4B026D"/>
    <w:rsid w:val="3B6823A6"/>
    <w:rsid w:val="3BDCD77C"/>
    <w:rsid w:val="3C92D1EC"/>
    <w:rsid w:val="3D00CC86"/>
    <w:rsid w:val="3D2E4EC6"/>
    <w:rsid w:val="3DF65263"/>
    <w:rsid w:val="3E22D109"/>
    <w:rsid w:val="3E257A4A"/>
    <w:rsid w:val="3EF59B7B"/>
    <w:rsid w:val="3F6BCF3A"/>
    <w:rsid w:val="40E771F4"/>
    <w:rsid w:val="42F63802"/>
    <w:rsid w:val="43526F48"/>
    <w:rsid w:val="435AC0CA"/>
    <w:rsid w:val="44AF1B0C"/>
    <w:rsid w:val="45903619"/>
    <w:rsid w:val="45DEE8A8"/>
    <w:rsid w:val="463D01AB"/>
    <w:rsid w:val="4673B20F"/>
    <w:rsid w:val="48AC2A6F"/>
    <w:rsid w:val="498207D8"/>
    <w:rsid w:val="49AFD4A5"/>
    <w:rsid w:val="4ADBE919"/>
    <w:rsid w:val="4CC99E4B"/>
    <w:rsid w:val="4D49B7E7"/>
    <w:rsid w:val="4E19EA78"/>
    <w:rsid w:val="4E601CA4"/>
    <w:rsid w:val="52179C84"/>
    <w:rsid w:val="526A4743"/>
    <w:rsid w:val="542FD798"/>
    <w:rsid w:val="55E4B51F"/>
    <w:rsid w:val="55F4701C"/>
    <w:rsid w:val="5700BA64"/>
    <w:rsid w:val="57325F68"/>
    <w:rsid w:val="57970A76"/>
    <w:rsid w:val="57992340"/>
    <w:rsid w:val="57EC4ABF"/>
    <w:rsid w:val="58EF787B"/>
    <w:rsid w:val="58FF06BB"/>
    <w:rsid w:val="591E53C5"/>
    <w:rsid w:val="59FFC3C1"/>
    <w:rsid w:val="5A00FFED"/>
    <w:rsid w:val="5A297611"/>
    <w:rsid w:val="5B9AEBF6"/>
    <w:rsid w:val="5BA66F9C"/>
    <w:rsid w:val="5C7FDB2F"/>
    <w:rsid w:val="5CDF1515"/>
    <w:rsid w:val="5D49013F"/>
    <w:rsid w:val="5DA6F836"/>
    <w:rsid w:val="5EE5ACB2"/>
    <w:rsid w:val="5F9F002F"/>
    <w:rsid w:val="5FC85185"/>
    <w:rsid w:val="5FF8B863"/>
    <w:rsid w:val="6008C6F8"/>
    <w:rsid w:val="601AD082"/>
    <w:rsid w:val="6091A7F1"/>
    <w:rsid w:val="612DD098"/>
    <w:rsid w:val="61C35B9F"/>
    <w:rsid w:val="6214D0F9"/>
    <w:rsid w:val="62F30FC1"/>
    <w:rsid w:val="63025E90"/>
    <w:rsid w:val="635F92E6"/>
    <w:rsid w:val="6384CB9E"/>
    <w:rsid w:val="638AFCB0"/>
    <w:rsid w:val="64475E90"/>
    <w:rsid w:val="645631CB"/>
    <w:rsid w:val="6463F422"/>
    <w:rsid w:val="653281BB"/>
    <w:rsid w:val="6568DFEC"/>
    <w:rsid w:val="6613275B"/>
    <w:rsid w:val="66980E1C"/>
    <w:rsid w:val="66DD56E4"/>
    <w:rsid w:val="67484543"/>
    <w:rsid w:val="67FFEA0B"/>
    <w:rsid w:val="68AB058D"/>
    <w:rsid w:val="68AD72B0"/>
    <w:rsid w:val="69241BCE"/>
    <w:rsid w:val="6AC0B412"/>
    <w:rsid w:val="6B3A4D8C"/>
    <w:rsid w:val="6C7653BF"/>
    <w:rsid w:val="6CACA5D6"/>
    <w:rsid w:val="6CE79089"/>
    <w:rsid w:val="6D762F67"/>
    <w:rsid w:val="6D82DD98"/>
    <w:rsid w:val="6EA20E49"/>
    <w:rsid w:val="6F1CCC20"/>
    <w:rsid w:val="6FC1B09E"/>
    <w:rsid w:val="6FE7D76B"/>
    <w:rsid w:val="70CF1CAD"/>
    <w:rsid w:val="70DB9979"/>
    <w:rsid w:val="7136AB41"/>
    <w:rsid w:val="718A7B40"/>
    <w:rsid w:val="71B6A115"/>
    <w:rsid w:val="732203A7"/>
    <w:rsid w:val="7374598C"/>
    <w:rsid w:val="7390A46F"/>
    <w:rsid w:val="7411EE6C"/>
    <w:rsid w:val="7458C917"/>
    <w:rsid w:val="7461A2CF"/>
    <w:rsid w:val="7473EF32"/>
    <w:rsid w:val="74EA64CA"/>
    <w:rsid w:val="751BB932"/>
    <w:rsid w:val="75620570"/>
    <w:rsid w:val="75D6BAD3"/>
    <w:rsid w:val="766542CC"/>
    <w:rsid w:val="773291D2"/>
    <w:rsid w:val="77699854"/>
    <w:rsid w:val="77A300D1"/>
    <w:rsid w:val="77CEDA2F"/>
    <w:rsid w:val="78C9FEE2"/>
    <w:rsid w:val="7963DC63"/>
    <w:rsid w:val="798BC15E"/>
    <w:rsid w:val="7A111BEE"/>
    <w:rsid w:val="7A8993D5"/>
    <w:rsid w:val="7ACAA74E"/>
    <w:rsid w:val="7B847B09"/>
    <w:rsid w:val="7BF2D875"/>
    <w:rsid w:val="7CEF7F6B"/>
    <w:rsid w:val="7DB73287"/>
    <w:rsid w:val="7DD34CBF"/>
    <w:rsid w:val="7DED2A05"/>
    <w:rsid w:val="7EFCF26E"/>
    <w:rsid w:val="7F4EEEF8"/>
    <w:rsid w:val="7F87BDEB"/>
    <w:rsid w:val="7F8C6F97"/>
    <w:rsid w:val="7F8F379A"/>
    <w:rsid w:val="7FE17D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9EFF8"/>
  <w15:docId w15:val="{123711C8-5D33-48F6-B340-C1CE931C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2572E"/>
    <w:pPr>
      <w:spacing w:after="0" w:line="240" w:lineRule="auto"/>
    </w:pPr>
    <w:rPr>
      <w:rFonts w:ascii="Arial" w:hAnsi="Arial" w:eastAsia="Times New Roman" w:cs="Times New Roman"/>
      <w:sz w:val="24"/>
      <w:szCs w:val="24"/>
    </w:rPr>
  </w:style>
  <w:style w:type="paragraph" w:styleId="Heading1">
    <w:name w:val="heading 1"/>
    <w:basedOn w:val="Normal"/>
    <w:next w:val="Normal"/>
    <w:link w:val="Heading1Char"/>
    <w:qFormat/>
    <w:rsid w:val="00C2572E"/>
    <w:pPr>
      <w:keepNext/>
      <w:outlineLvl w:val="0"/>
    </w:pPr>
    <w:rPr>
      <w:b/>
      <w:bCs/>
      <w:sz w:val="28"/>
    </w:rPr>
  </w:style>
  <w:style w:type="paragraph" w:styleId="Heading2">
    <w:name w:val="heading 2"/>
    <w:basedOn w:val="Normal"/>
    <w:next w:val="Normal"/>
    <w:link w:val="Heading2Char"/>
    <w:uiPriority w:val="9"/>
    <w:unhideWhenUsed/>
    <w:qFormat/>
    <w:rsid w:val="00FB66CC"/>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55F8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355F8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7923EA"/>
    <w:pPr>
      <w:keepNext/>
      <w:keepLines/>
      <w:spacing w:before="80" w:after="40"/>
      <w:outlineLvl w:val="4"/>
    </w:pPr>
    <w:rPr>
      <w:rFonts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C2572E"/>
    <w:rPr>
      <w:rFonts w:ascii="Arial" w:hAnsi="Arial" w:eastAsia="Times New Roman" w:cs="Times New Roman"/>
      <w:b/>
      <w:bCs/>
      <w:sz w:val="28"/>
      <w:szCs w:val="24"/>
    </w:rPr>
  </w:style>
  <w:style w:type="paragraph" w:styleId="Header">
    <w:name w:val="header"/>
    <w:basedOn w:val="Normal"/>
    <w:link w:val="HeaderChar"/>
    <w:uiPriority w:val="99"/>
    <w:unhideWhenUsed/>
    <w:rsid w:val="00F73A71"/>
    <w:pPr>
      <w:tabs>
        <w:tab w:val="center" w:pos="4513"/>
        <w:tab w:val="right" w:pos="9026"/>
      </w:tabs>
    </w:pPr>
  </w:style>
  <w:style w:type="character" w:styleId="HeaderChar" w:customStyle="1">
    <w:name w:val="Header Char"/>
    <w:basedOn w:val="DefaultParagraphFont"/>
    <w:link w:val="Header"/>
    <w:uiPriority w:val="99"/>
    <w:rsid w:val="00F73A71"/>
    <w:rPr>
      <w:rFonts w:ascii="Arial" w:hAnsi="Arial" w:eastAsia="Times New Roman" w:cs="Times New Roman"/>
      <w:sz w:val="24"/>
      <w:szCs w:val="24"/>
    </w:rPr>
  </w:style>
  <w:style w:type="paragraph" w:styleId="Footer">
    <w:name w:val="footer"/>
    <w:basedOn w:val="Normal"/>
    <w:link w:val="FooterChar"/>
    <w:uiPriority w:val="99"/>
    <w:unhideWhenUsed/>
    <w:rsid w:val="00F73A71"/>
    <w:pPr>
      <w:tabs>
        <w:tab w:val="center" w:pos="4513"/>
        <w:tab w:val="right" w:pos="9026"/>
      </w:tabs>
    </w:pPr>
  </w:style>
  <w:style w:type="character" w:styleId="FooterChar" w:customStyle="1">
    <w:name w:val="Footer Char"/>
    <w:basedOn w:val="DefaultParagraphFont"/>
    <w:link w:val="Footer"/>
    <w:uiPriority w:val="99"/>
    <w:rsid w:val="00F73A71"/>
    <w:rPr>
      <w:rFonts w:ascii="Arial" w:hAnsi="Arial" w:eastAsia="Times New Roman" w:cs="Times New Roman"/>
      <w:sz w:val="24"/>
      <w:szCs w:val="24"/>
    </w:rPr>
  </w:style>
  <w:style w:type="paragraph" w:styleId="BalloonText">
    <w:name w:val="Balloon Text"/>
    <w:basedOn w:val="Normal"/>
    <w:link w:val="BalloonTextChar"/>
    <w:uiPriority w:val="99"/>
    <w:semiHidden/>
    <w:unhideWhenUsed/>
    <w:rsid w:val="00F73A71"/>
    <w:rPr>
      <w:rFonts w:ascii="Tahoma" w:hAnsi="Tahoma" w:cs="Tahoma"/>
      <w:sz w:val="16"/>
      <w:szCs w:val="16"/>
    </w:rPr>
  </w:style>
  <w:style w:type="character" w:styleId="BalloonTextChar" w:customStyle="1">
    <w:name w:val="Balloon Text Char"/>
    <w:basedOn w:val="DefaultParagraphFont"/>
    <w:link w:val="BalloonText"/>
    <w:uiPriority w:val="99"/>
    <w:semiHidden/>
    <w:rsid w:val="00F73A71"/>
    <w:rPr>
      <w:rFonts w:ascii="Tahoma" w:hAnsi="Tahoma" w:eastAsia="Times New Roman" w:cs="Tahoma"/>
      <w:sz w:val="16"/>
      <w:szCs w:val="16"/>
    </w:rPr>
  </w:style>
  <w:style w:type="character" w:styleId="Strong">
    <w:name w:val="Strong"/>
    <w:basedOn w:val="DefaultParagraphFont"/>
    <w:uiPriority w:val="22"/>
    <w:qFormat/>
    <w:rsid w:val="00E93A86"/>
    <w:rPr>
      <w:b/>
      <w:bCs/>
    </w:rPr>
  </w:style>
  <w:style w:type="character" w:styleId="Emphasis">
    <w:name w:val="Emphasis"/>
    <w:basedOn w:val="DefaultParagraphFont"/>
    <w:uiPriority w:val="20"/>
    <w:qFormat/>
    <w:rsid w:val="00000313"/>
    <w:rPr>
      <w:i/>
      <w:iCs/>
    </w:rPr>
  </w:style>
  <w:style w:type="paragraph" w:styleId="ListParagraph">
    <w:name w:val="List Paragraph"/>
    <w:basedOn w:val="Normal"/>
    <w:uiPriority w:val="34"/>
    <w:qFormat/>
    <w:rsid w:val="00000313"/>
    <w:pPr>
      <w:ind w:left="720"/>
      <w:contextualSpacing/>
    </w:pPr>
  </w:style>
  <w:style w:type="character" w:styleId="Hyperlink">
    <w:name w:val="Hyperlink"/>
    <w:basedOn w:val="DefaultParagraphFont"/>
    <w:uiPriority w:val="99"/>
    <w:unhideWhenUsed/>
    <w:rsid w:val="00C82357"/>
    <w:rPr>
      <w:color w:val="0000FF" w:themeColor="hyperlink"/>
      <w:u w:val="single"/>
    </w:rPr>
  </w:style>
  <w:style w:type="paragraph" w:styleId="Title">
    <w:name w:val="Title"/>
    <w:basedOn w:val="Normal"/>
    <w:next w:val="Normal"/>
    <w:link w:val="TitleChar"/>
    <w:uiPriority w:val="10"/>
    <w:qFormat/>
    <w:rsid w:val="00694257"/>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694257"/>
    <w:rPr>
      <w:rFonts w:asciiTheme="majorHAnsi" w:hAnsiTheme="majorHAnsi" w:eastAsiaTheme="majorEastAsia" w:cstheme="majorBidi"/>
      <w:color w:val="17365D" w:themeColor="text2" w:themeShade="BF"/>
      <w:spacing w:val="5"/>
      <w:kern w:val="28"/>
      <w:sz w:val="52"/>
      <w:szCs w:val="52"/>
    </w:rPr>
  </w:style>
  <w:style w:type="paragraph" w:styleId="NoSpacing">
    <w:name w:val="No Spacing"/>
    <w:uiPriority w:val="1"/>
    <w:qFormat/>
    <w:rsid w:val="00694257"/>
    <w:pPr>
      <w:spacing w:after="0" w:line="240" w:lineRule="auto"/>
    </w:pPr>
    <w:rPr>
      <w:rFonts w:ascii="Arial" w:hAnsi="Arial" w:eastAsia="Times New Roman" w:cs="Times New Roman"/>
      <w:sz w:val="24"/>
      <w:szCs w:val="24"/>
    </w:rPr>
  </w:style>
  <w:style w:type="paragraph" w:styleId="BodyText">
    <w:name w:val="Body Text"/>
    <w:basedOn w:val="Normal"/>
    <w:link w:val="BodyTextChar"/>
    <w:rsid w:val="003E775D"/>
    <w:rPr>
      <w:b/>
      <w:szCs w:val="20"/>
    </w:rPr>
  </w:style>
  <w:style w:type="character" w:styleId="BodyTextChar" w:customStyle="1">
    <w:name w:val="Body Text Char"/>
    <w:basedOn w:val="DefaultParagraphFont"/>
    <w:link w:val="BodyText"/>
    <w:rsid w:val="003E775D"/>
    <w:rPr>
      <w:rFonts w:ascii="Arial" w:hAnsi="Arial" w:eastAsia="Times New Roman" w:cs="Times New Roman"/>
      <w:b/>
      <w:sz w:val="24"/>
      <w:szCs w:val="20"/>
    </w:rPr>
  </w:style>
  <w:style w:type="table" w:styleId="TableGrid">
    <w:name w:val="Table Grid"/>
    <w:basedOn w:val="TableNormal"/>
    <w:uiPriority w:val="59"/>
    <w:rsid w:val="00DC661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Shading2-Accent4">
    <w:name w:val="Medium Shading 2 Accent 4"/>
    <w:basedOn w:val="TableNormal"/>
    <w:uiPriority w:val="64"/>
    <w:rsid w:val="00DC6610"/>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Heading2Char" w:customStyle="1">
    <w:name w:val="Heading 2 Char"/>
    <w:basedOn w:val="DefaultParagraphFont"/>
    <w:link w:val="Heading2"/>
    <w:uiPriority w:val="9"/>
    <w:rsid w:val="00FB66CC"/>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sid w:val="00355F80"/>
    <w:rPr>
      <w:rFonts w:ascii="Arial" w:hAnsi="Arial"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rsid w:val="00355F80"/>
    <w:rPr>
      <w:rFonts w:ascii="Arial" w:hAnsi="Arial" w:eastAsiaTheme="majorEastAsia" w:cstheme="majorBidi"/>
      <w:i/>
      <w:iCs/>
      <w:color w:val="365F91" w:themeColor="accent1" w:themeShade="BF"/>
      <w:sz w:val="24"/>
      <w:szCs w:val="24"/>
    </w:rPr>
  </w:style>
  <w:style w:type="character" w:styleId="Heading5Char" w:customStyle="1">
    <w:name w:val="Heading 5 Char"/>
    <w:basedOn w:val="DefaultParagraphFont"/>
    <w:link w:val="Heading5"/>
    <w:uiPriority w:val="9"/>
    <w:rsid w:val="007923EA"/>
    <w:rPr>
      <w:rFonts w:ascii="Arial" w:hAnsi="Arial" w:eastAsiaTheme="majorEastAsia"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nc3rs.org.u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nc3rs.org.uk/responsibility-use-animals-bioscience-research" TargetMode="External" Id="rId11" /><Relationship Type="http://schemas.openxmlformats.org/officeDocument/2006/relationships/styles" Target="styles.xml" Id="rId5" /><Relationship Type="http://schemas.openxmlformats.org/officeDocument/2006/relationships/hyperlink" Target="http://www.nc3rs.org.uk/"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nc3rs.org.uk/responsibility-use-animals-bioscience-research" TargetMode="External" Id="rId14" /><Relationship Type="http://schemas.openxmlformats.org/officeDocument/2006/relationships/hyperlink" Target="http://www.nc3rs.org.uk/arrive-guidelines" TargetMode="External" Id="Rd520e0cc5f954460" /><Relationship Type="http://schemas.openxmlformats.org/officeDocument/2006/relationships/hyperlink" Target="http://www.nc3rs.org.uk/arrive-guidelines" TargetMode="External" Id="R14b22aa977ca4ad8" /><Relationship Type="http://schemas.openxmlformats.org/officeDocument/2006/relationships/hyperlink" Target="https://nc3rs.org.uk/3rs-resources/driver-recommendations" TargetMode="External" Id="Rb0747d6c23ca4e75" /><Relationship Type="http://schemas.openxmlformats.org/officeDocument/2006/relationships/hyperlink" Target="https://nc3rs.org.uk/3rs-resources/driver-recommendations" TargetMode="External" Id="R59fa8cf5dc104efa" /><Relationship Type="http://schemas.openxmlformats.org/officeDocument/2006/relationships/hyperlink" Target="mailto:research@psoriasisuk.org.uk" TargetMode="External" Id="Ra9eac8f5391f44c0" /></Relationships>
</file>

<file path=word/_rels/header1.xml.rels>&#65279;<?xml version="1.0" encoding="utf-8"?><Relationships xmlns="http://schemas.openxmlformats.org/package/2006/relationships"><Relationship Type="http://schemas.openxmlformats.org/officeDocument/2006/relationships/image" Target="/media/image.png" Id="rId209263408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58F9A8D11D247937F063607C05787" ma:contentTypeVersion="21" ma:contentTypeDescription="Create a new document." ma:contentTypeScope="" ma:versionID="69b53aab9680ad8fdd958a69757242ca">
  <xsd:schema xmlns:xsd="http://www.w3.org/2001/XMLSchema" xmlns:xs="http://www.w3.org/2001/XMLSchema" xmlns:p="http://schemas.microsoft.com/office/2006/metadata/properties" xmlns:ns2="78c5ce17-eb6c-413a-aa1a-d7327455ba0a" xmlns:ns3="c58298de-187d-49a3-90ee-1fdef9dbcebb" targetNamespace="http://schemas.microsoft.com/office/2006/metadata/properties" ma:root="true" ma:fieldsID="b079ec3b76c885504ed9f1a82e5b3c50" ns2:_="" ns3:_="">
    <xsd:import namespace="78c5ce17-eb6c-413a-aa1a-d7327455ba0a"/>
    <xsd:import namespace="c58298de-187d-49a3-90ee-1fdef9dbce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5ce17-eb6c-413a-aa1a-d7327455b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bd8671-6b29-44f3-9381-2739ff49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298de-187d-49a3-90ee-1fdef9dbce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4fde75f-1bad-402b-b164-3f2a61caa77a}" ma:internalName="TaxCatchAll" ma:showField="CatchAllData" ma:web="c58298de-187d-49a3-90ee-1fdef9dbce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8298de-187d-49a3-90ee-1fdef9dbcebb" xsi:nil="true"/>
    <lcf76f155ced4ddcb4097134ff3c332f xmlns="78c5ce17-eb6c-413a-aa1a-d7327455ba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7967A4-A078-4DCA-BC43-C22C28F5F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5ce17-eb6c-413a-aa1a-d7327455ba0a"/>
    <ds:schemaRef ds:uri="c58298de-187d-49a3-90ee-1fdef9dbc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2CE8D5-C94D-4860-B5EF-230914A958DB}">
  <ds:schemaRefs>
    <ds:schemaRef ds:uri="http://schemas.microsoft.com/sharepoint/v3/contenttype/forms"/>
  </ds:schemaRefs>
</ds:datastoreItem>
</file>

<file path=customXml/itemProps3.xml><?xml version="1.0" encoding="utf-8"?>
<ds:datastoreItem xmlns:ds="http://schemas.openxmlformats.org/officeDocument/2006/customXml" ds:itemID="{0659EF7C-2027-41C7-8D30-F84C21E7FDC3}">
  <ds:schemaRefs>
    <ds:schemaRef ds:uri="http://schemas.microsoft.com/office/2006/metadata/properties"/>
    <ds:schemaRef ds:uri="http://schemas.microsoft.com/office/infopath/2007/PartnerControls"/>
    <ds:schemaRef ds:uri="c58298de-187d-49a3-90ee-1fdef9dbcebb"/>
    <ds:schemaRef ds:uri="78c5ce17-eb6c-413a-aa1a-d7327455ba0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Psoriasis Association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dc:creator>
  <keywords/>
  <dc:description/>
  <lastModifiedBy>Melinda Spencer</lastModifiedBy>
  <revision>6</revision>
  <lastPrinted>2018-03-26T14:40:00.0000000Z</lastPrinted>
  <dcterms:created xsi:type="dcterms:W3CDTF">2026-07-16T10:40:00.0000000Z</dcterms:created>
  <dcterms:modified xsi:type="dcterms:W3CDTF">2026-08-20T14:51:46.6111796Z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0x0101004E858F9A8D11D247937F063607C05787</vt:lpwstr>
  </property>
  <property fmtid="{D5CDD505-2E9C-101B-9397-08002B2CF9AE}" pid="3" name="MediaServiceImageTags">
    <vt:lpwstr/>
  </property>
</Properties>
</file>